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8B" w:rsidRDefault="00364EBB" w:rsidP="00364EBB">
      <w:pPr>
        <w:contextualSpacing/>
        <w:rPr>
          <w:rFonts w:asciiTheme="majorHAnsi" w:hAnsiTheme="majorHAnsi"/>
        </w:rPr>
      </w:pPr>
      <w:r w:rsidRPr="00364EBB">
        <w:rPr>
          <w:rFonts w:asciiTheme="majorHAnsi" w:hAnsiTheme="majorHAnsi"/>
          <w:noProof/>
        </w:rPr>
        <w:drawing>
          <wp:anchor distT="0" distB="0" distL="114300" distR="114300" simplePos="0" relativeHeight="251659264" behindDoc="1" locked="0" layoutInCell="1" allowOverlap="1" wp14:anchorId="029BFB90" wp14:editId="350E6D0C">
            <wp:simplePos x="0" y="0"/>
            <wp:positionH relativeFrom="column">
              <wp:posOffset>-144780</wp:posOffset>
            </wp:positionH>
            <wp:positionV relativeFrom="paragraph">
              <wp:posOffset>81915</wp:posOffset>
            </wp:positionV>
            <wp:extent cx="4037965" cy="1009015"/>
            <wp:effectExtent l="0" t="0" r="635" b="635"/>
            <wp:wrapTight wrapText="bothSides">
              <wp:wrapPolygon edited="0">
                <wp:start x="0" y="0"/>
                <wp:lineTo x="0" y="21206"/>
                <wp:lineTo x="21501" y="21206"/>
                <wp:lineTo x="21501" y="0"/>
                <wp:lineTo x="0" y="0"/>
              </wp:wrapPolygon>
            </wp:wrapTight>
            <wp:docPr id="4" name="Picture 4" descr="http://www.weber.edu/wsuimages/brand/logos/colleges/sbe/sbe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er.edu/wsuimages/brand/logos/colleges/sbe/sbe_hor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96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58240" behindDoc="1" locked="0" layoutInCell="1" allowOverlap="1" wp14:anchorId="2CCB7543" wp14:editId="145E597E">
            <wp:simplePos x="0" y="0"/>
            <wp:positionH relativeFrom="column">
              <wp:posOffset>4606925</wp:posOffset>
            </wp:positionH>
            <wp:positionV relativeFrom="paragraph">
              <wp:posOffset>1270</wp:posOffset>
            </wp:positionV>
            <wp:extent cx="1301750" cy="1301750"/>
            <wp:effectExtent l="0" t="0" r="0" b="0"/>
            <wp:wrapTight wrapText="bothSides">
              <wp:wrapPolygon edited="0">
                <wp:start x="0" y="0"/>
                <wp:lineTo x="0" y="21179"/>
                <wp:lineTo x="21179" y="21179"/>
                <wp:lineTo x="21179" y="0"/>
                <wp:lineTo x="0" y="0"/>
              </wp:wrapPolygon>
            </wp:wrapTight>
            <wp:docPr id="1" name="Picture 0" descr="B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 Logo.jpg"/>
                    <pic:cNvPicPr/>
                  </pic:nvPicPr>
                  <pic:blipFill>
                    <a:blip r:embed="rId7">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page">
              <wp14:pctWidth>0</wp14:pctWidth>
            </wp14:sizeRelH>
            <wp14:sizeRelV relativeFrom="page">
              <wp14:pctHeight>0</wp14:pctHeight>
            </wp14:sizeRelV>
          </wp:anchor>
        </w:drawing>
      </w:r>
      <w:r w:rsidR="00F93A33">
        <w:rPr>
          <w:rFonts w:asciiTheme="majorHAnsi" w:hAnsiTheme="majorHAnsi"/>
        </w:rPr>
        <w:tab/>
      </w:r>
      <w:r w:rsidR="00F93A33">
        <w:rPr>
          <w:rFonts w:asciiTheme="majorHAnsi" w:hAnsiTheme="majorHAnsi"/>
        </w:rPr>
        <w:tab/>
      </w:r>
    </w:p>
    <w:p w:rsidR="00364EBB" w:rsidRDefault="00364EBB">
      <w:pPr>
        <w:contextualSpacing/>
        <w:rPr>
          <w:rFonts w:ascii="Arial" w:hAnsi="Arial" w:cs="Arial"/>
          <w:sz w:val="22"/>
          <w:szCs w:val="22"/>
        </w:rPr>
      </w:pPr>
    </w:p>
    <w:p w:rsidR="00364EBB" w:rsidRDefault="00364EBB">
      <w:pPr>
        <w:contextualSpacing/>
        <w:rPr>
          <w:rFonts w:ascii="Arial" w:hAnsi="Arial" w:cs="Arial"/>
          <w:sz w:val="22"/>
          <w:szCs w:val="22"/>
        </w:rPr>
      </w:pPr>
    </w:p>
    <w:p w:rsidR="00364EBB" w:rsidRDefault="00364EBB">
      <w:pPr>
        <w:contextualSpacing/>
        <w:rPr>
          <w:rFonts w:ascii="Arial" w:hAnsi="Arial" w:cs="Arial"/>
          <w:sz w:val="22"/>
          <w:szCs w:val="22"/>
        </w:rPr>
      </w:pPr>
    </w:p>
    <w:p w:rsidR="00364EBB" w:rsidRDefault="00364EBB">
      <w:pPr>
        <w:contextualSpacing/>
        <w:rPr>
          <w:rFonts w:ascii="Arial" w:hAnsi="Arial" w:cs="Arial"/>
          <w:sz w:val="22"/>
          <w:szCs w:val="22"/>
        </w:rPr>
      </w:pPr>
    </w:p>
    <w:p w:rsidR="00364EBB" w:rsidRDefault="00364EBB">
      <w:pPr>
        <w:contextualSpacing/>
        <w:rPr>
          <w:rFonts w:ascii="Arial" w:hAnsi="Arial" w:cs="Arial"/>
          <w:sz w:val="22"/>
          <w:szCs w:val="22"/>
        </w:rPr>
      </w:pPr>
    </w:p>
    <w:p w:rsidR="00364EBB" w:rsidRDefault="00364EBB">
      <w:pPr>
        <w:contextualSpacing/>
        <w:rPr>
          <w:rFonts w:ascii="Arial" w:hAnsi="Arial" w:cs="Arial"/>
          <w:sz w:val="22"/>
          <w:szCs w:val="22"/>
        </w:rPr>
      </w:pPr>
    </w:p>
    <w:p w:rsidR="006F125E" w:rsidRPr="004C1DF9" w:rsidRDefault="006F125E" w:rsidP="006F125E">
      <w:pPr>
        <w:pStyle w:val="Default"/>
        <w:jc w:val="center"/>
        <w:rPr>
          <w:rFonts w:ascii="Arial" w:hAnsi="Arial" w:cs="Arial"/>
          <w:b/>
          <w:bCs/>
          <w:color w:val="auto"/>
          <w:sz w:val="44"/>
          <w:szCs w:val="44"/>
        </w:rPr>
      </w:pPr>
      <w:r w:rsidRPr="004C1DF9">
        <w:rPr>
          <w:rFonts w:ascii="Arial" w:hAnsi="Arial" w:cs="Arial"/>
          <w:b/>
          <w:bCs/>
          <w:color w:val="auto"/>
          <w:sz w:val="44"/>
          <w:szCs w:val="44"/>
        </w:rPr>
        <w:t xml:space="preserve">Allen &amp; Susan </w:t>
      </w:r>
      <w:proofErr w:type="spellStart"/>
      <w:r w:rsidRPr="004C1DF9">
        <w:rPr>
          <w:rFonts w:ascii="Arial" w:hAnsi="Arial" w:cs="Arial"/>
          <w:b/>
          <w:bCs/>
          <w:color w:val="auto"/>
          <w:sz w:val="44"/>
          <w:szCs w:val="44"/>
        </w:rPr>
        <w:t>Simkins</w:t>
      </w:r>
      <w:proofErr w:type="spellEnd"/>
      <w:r w:rsidRPr="004C1DF9">
        <w:rPr>
          <w:rFonts w:ascii="Arial" w:hAnsi="Arial" w:cs="Arial"/>
          <w:b/>
          <w:bCs/>
          <w:color w:val="auto"/>
          <w:sz w:val="44"/>
          <w:szCs w:val="44"/>
        </w:rPr>
        <w:t xml:space="preserve"> Golf </w:t>
      </w:r>
      <w:r w:rsidR="00DB44AB" w:rsidRPr="004C1DF9">
        <w:rPr>
          <w:rFonts w:ascii="Arial" w:hAnsi="Arial" w:cs="Arial"/>
          <w:b/>
          <w:bCs/>
          <w:color w:val="auto"/>
          <w:sz w:val="44"/>
          <w:szCs w:val="44"/>
        </w:rPr>
        <w:t>T</w:t>
      </w:r>
      <w:r w:rsidRPr="004C1DF9">
        <w:rPr>
          <w:rFonts w:ascii="Arial" w:hAnsi="Arial" w:cs="Arial"/>
          <w:b/>
          <w:bCs/>
          <w:color w:val="auto"/>
          <w:sz w:val="44"/>
          <w:szCs w:val="44"/>
        </w:rPr>
        <w:t>ournament</w:t>
      </w:r>
    </w:p>
    <w:p w:rsidR="00DB44AB" w:rsidRPr="00F64A13" w:rsidRDefault="00DB44AB" w:rsidP="006F125E">
      <w:pPr>
        <w:pStyle w:val="Default"/>
        <w:jc w:val="center"/>
        <w:rPr>
          <w:rFonts w:ascii="Arial" w:hAnsi="Arial" w:cs="Arial"/>
          <w:bCs/>
          <w:i/>
          <w:color w:val="auto"/>
          <w:sz w:val="44"/>
          <w:szCs w:val="44"/>
        </w:rPr>
      </w:pPr>
      <w:r w:rsidRPr="00F64A13">
        <w:rPr>
          <w:rFonts w:ascii="Arial" w:hAnsi="Arial" w:cs="Arial"/>
          <w:bCs/>
          <w:i/>
          <w:color w:val="auto"/>
          <w:sz w:val="44"/>
          <w:szCs w:val="44"/>
        </w:rPr>
        <w:t>“Meet the Firms</w:t>
      </w:r>
      <w:r w:rsidR="00F420B5" w:rsidRPr="00F64A13">
        <w:rPr>
          <w:rFonts w:ascii="Arial" w:hAnsi="Arial" w:cs="Arial"/>
          <w:bCs/>
          <w:i/>
          <w:color w:val="auto"/>
          <w:sz w:val="44"/>
          <w:szCs w:val="44"/>
        </w:rPr>
        <w:t>:</w:t>
      </w:r>
      <w:r w:rsidRPr="00F64A13">
        <w:rPr>
          <w:rFonts w:ascii="Arial" w:hAnsi="Arial" w:cs="Arial"/>
          <w:bCs/>
          <w:i/>
          <w:color w:val="auto"/>
          <w:sz w:val="44"/>
          <w:szCs w:val="44"/>
        </w:rPr>
        <w:t xml:space="preserve"> </w:t>
      </w:r>
      <w:r w:rsidR="00F420B5" w:rsidRPr="00F64A13">
        <w:rPr>
          <w:rFonts w:ascii="Arial" w:hAnsi="Arial" w:cs="Arial"/>
          <w:bCs/>
          <w:i/>
          <w:color w:val="auto"/>
          <w:sz w:val="44"/>
          <w:szCs w:val="44"/>
        </w:rPr>
        <w:t>O</w:t>
      </w:r>
      <w:r w:rsidRPr="00F64A13">
        <w:rPr>
          <w:rFonts w:ascii="Arial" w:hAnsi="Arial" w:cs="Arial"/>
          <w:bCs/>
          <w:i/>
          <w:color w:val="auto"/>
          <w:sz w:val="44"/>
          <w:szCs w:val="44"/>
        </w:rPr>
        <w:t>n the Golf Course”</w:t>
      </w:r>
    </w:p>
    <w:p w:rsidR="006F125E" w:rsidRPr="00DB44AB" w:rsidRDefault="006F125E" w:rsidP="006F125E">
      <w:pPr>
        <w:pStyle w:val="Default"/>
        <w:jc w:val="center"/>
        <w:rPr>
          <w:rFonts w:ascii="Arial" w:hAnsi="Arial" w:cs="Arial"/>
          <w:b/>
          <w:bCs/>
          <w:noProof/>
          <w:sz w:val="32"/>
          <w:szCs w:val="32"/>
        </w:rPr>
      </w:pPr>
    </w:p>
    <w:p w:rsidR="006F125E" w:rsidRPr="003D0784" w:rsidRDefault="006F125E" w:rsidP="006F125E">
      <w:pPr>
        <w:pStyle w:val="Default"/>
        <w:jc w:val="center"/>
        <w:rPr>
          <w:rFonts w:ascii="Arial" w:hAnsi="Arial" w:cs="Arial"/>
          <w:b/>
          <w:bCs/>
          <w:sz w:val="36"/>
          <w:szCs w:val="36"/>
        </w:rPr>
      </w:pPr>
      <w:r w:rsidRPr="003D0784">
        <w:rPr>
          <w:rFonts w:ascii="Arial" w:hAnsi="Arial" w:cs="Arial"/>
          <w:b/>
          <w:bCs/>
          <w:sz w:val="36"/>
          <w:szCs w:val="36"/>
        </w:rPr>
        <w:t xml:space="preserve">Friday, September </w:t>
      </w:r>
      <w:r w:rsidR="0088763A" w:rsidRPr="003D0784">
        <w:rPr>
          <w:rFonts w:ascii="Arial" w:hAnsi="Arial" w:cs="Arial"/>
          <w:b/>
          <w:bCs/>
          <w:sz w:val="36"/>
          <w:szCs w:val="36"/>
        </w:rPr>
        <w:t>16</w:t>
      </w:r>
    </w:p>
    <w:p w:rsidR="006F125E" w:rsidRPr="004C1DF9" w:rsidRDefault="006F125E" w:rsidP="006F125E">
      <w:pPr>
        <w:pStyle w:val="Default"/>
        <w:jc w:val="center"/>
        <w:rPr>
          <w:rFonts w:ascii="Arial" w:hAnsi="Arial" w:cs="Arial"/>
          <w:bCs/>
          <w:sz w:val="28"/>
          <w:szCs w:val="28"/>
        </w:rPr>
      </w:pPr>
      <w:r w:rsidRPr="004C1DF9">
        <w:rPr>
          <w:rFonts w:ascii="Arial" w:hAnsi="Arial" w:cs="Arial"/>
          <w:bCs/>
          <w:sz w:val="28"/>
          <w:szCs w:val="28"/>
        </w:rPr>
        <w:t>Join us for 9 holes!</w:t>
      </w:r>
    </w:p>
    <w:p w:rsidR="006F125E" w:rsidRPr="00DB44AB" w:rsidRDefault="006F125E" w:rsidP="006F125E">
      <w:pPr>
        <w:pStyle w:val="Default"/>
        <w:jc w:val="center"/>
        <w:rPr>
          <w:rFonts w:ascii="Arial" w:hAnsi="Arial" w:cs="Arial"/>
          <w:sz w:val="36"/>
          <w:szCs w:val="36"/>
        </w:rPr>
      </w:pPr>
    </w:p>
    <w:p w:rsidR="006F125E" w:rsidRPr="003D0784" w:rsidRDefault="006F125E" w:rsidP="006F125E">
      <w:pPr>
        <w:pStyle w:val="Default"/>
        <w:jc w:val="center"/>
        <w:rPr>
          <w:rFonts w:ascii="Arial" w:hAnsi="Arial" w:cs="Arial"/>
          <w:b/>
          <w:bCs/>
          <w:sz w:val="36"/>
          <w:szCs w:val="36"/>
        </w:rPr>
      </w:pPr>
      <w:r w:rsidRPr="003D0784">
        <w:rPr>
          <w:rFonts w:ascii="Arial" w:hAnsi="Arial" w:cs="Arial"/>
          <w:b/>
          <w:bCs/>
          <w:sz w:val="36"/>
          <w:szCs w:val="36"/>
        </w:rPr>
        <w:t>Sun Hills Golf Course</w:t>
      </w:r>
    </w:p>
    <w:p w:rsidR="006F125E" w:rsidRPr="004C1DF9" w:rsidRDefault="006F125E" w:rsidP="006F125E">
      <w:pPr>
        <w:pStyle w:val="Default"/>
        <w:jc w:val="center"/>
        <w:rPr>
          <w:rFonts w:ascii="Arial" w:hAnsi="Arial" w:cs="Arial"/>
          <w:sz w:val="28"/>
          <w:szCs w:val="28"/>
        </w:rPr>
      </w:pPr>
      <w:r w:rsidRPr="004C1DF9">
        <w:rPr>
          <w:rFonts w:ascii="Arial" w:hAnsi="Arial" w:cs="Arial"/>
          <w:sz w:val="28"/>
          <w:szCs w:val="28"/>
        </w:rPr>
        <w:t>3185 N Hills Drive, Layton, UT</w:t>
      </w:r>
    </w:p>
    <w:p w:rsidR="006F125E" w:rsidRPr="00DB44AB" w:rsidRDefault="006F125E" w:rsidP="006F125E">
      <w:pPr>
        <w:pStyle w:val="Default"/>
        <w:ind w:firstLine="720"/>
        <w:jc w:val="center"/>
        <w:rPr>
          <w:rFonts w:ascii="Arial" w:hAnsi="Arial" w:cs="Arial"/>
          <w:b/>
          <w:bCs/>
          <w:sz w:val="32"/>
          <w:szCs w:val="32"/>
        </w:rPr>
      </w:pPr>
    </w:p>
    <w:p w:rsidR="006F125E" w:rsidRPr="00066E1D" w:rsidRDefault="006F125E" w:rsidP="004C1DF9">
      <w:pPr>
        <w:pStyle w:val="Default"/>
        <w:jc w:val="center"/>
        <w:rPr>
          <w:rFonts w:ascii="Arial" w:hAnsi="Arial" w:cs="Arial"/>
          <w:bCs/>
          <w:sz w:val="32"/>
          <w:szCs w:val="32"/>
        </w:rPr>
      </w:pPr>
      <w:r w:rsidRPr="00066E1D">
        <w:rPr>
          <w:rFonts w:ascii="Arial" w:hAnsi="Arial" w:cs="Arial"/>
          <w:bCs/>
          <w:sz w:val="32"/>
          <w:szCs w:val="32"/>
        </w:rPr>
        <w:t>1:00 PM Lunch followed by a</w:t>
      </w:r>
    </w:p>
    <w:p w:rsidR="006F125E" w:rsidRPr="00066E1D" w:rsidRDefault="006F125E" w:rsidP="006F125E">
      <w:pPr>
        <w:pStyle w:val="Default"/>
        <w:jc w:val="center"/>
        <w:rPr>
          <w:rFonts w:ascii="Arial" w:hAnsi="Arial" w:cs="Arial"/>
          <w:bCs/>
          <w:sz w:val="32"/>
          <w:szCs w:val="32"/>
        </w:rPr>
      </w:pPr>
      <w:r w:rsidRPr="00066E1D">
        <w:rPr>
          <w:rFonts w:ascii="Arial" w:hAnsi="Arial" w:cs="Arial"/>
          <w:bCs/>
          <w:sz w:val="32"/>
          <w:szCs w:val="32"/>
        </w:rPr>
        <w:t>Scramble Tournament</w:t>
      </w:r>
    </w:p>
    <w:p w:rsidR="006F125E" w:rsidRPr="00DB44AB" w:rsidRDefault="006F125E" w:rsidP="006F125E">
      <w:pPr>
        <w:pStyle w:val="Default"/>
        <w:jc w:val="right"/>
        <w:rPr>
          <w:rFonts w:ascii="Arial" w:hAnsi="Arial" w:cs="Arial"/>
          <w:b/>
          <w:bCs/>
        </w:rPr>
      </w:pPr>
    </w:p>
    <w:p w:rsidR="006F125E" w:rsidRPr="00DB44AB" w:rsidRDefault="006F125E" w:rsidP="006F125E">
      <w:pPr>
        <w:pStyle w:val="Default"/>
        <w:jc w:val="right"/>
        <w:rPr>
          <w:rFonts w:ascii="Arial" w:hAnsi="Arial" w:cs="Arial"/>
          <w:b/>
          <w:bCs/>
        </w:rPr>
      </w:pPr>
    </w:p>
    <w:p w:rsidR="006F125E" w:rsidRPr="002F07CB" w:rsidRDefault="0088763A" w:rsidP="003D0784">
      <w:pPr>
        <w:pStyle w:val="Default"/>
        <w:jc w:val="center"/>
        <w:rPr>
          <w:rFonts w:ascii="Arial" w:hAnsi="Arial" w:cs="Arial"/>
          <w:b/>
          <w:bCs/>
          <w:color w:val="5F497A" w:themeColor="accent4" w:themeShade="BF"/>
          <w:sz w:val="32"/>
          <w:szCs w:val="32"/>
          <w:u w:val="double"/>
        </w:rPr>
      </w:pPr>
      <w:r w:rsidRPr="002F07CB">
        <w:rPr>
          <w:rFonts w:ascii="Arial" w:hAnsi="Arial" w:cs="Arial"/>
          <w:b/>
          <w:bCs/>
          <w:color w:val="auto"/>
          <w:sz w:val="32"/>
          <w:szCs w:val="32"/>
        </w:rPr>
        <w:t>Event Pricing</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620"/>
      </w:tblGrid>
      <w:tr w:rsidR="00A95DD4" w:rsidRPr="00A95DD4" w:rsidTr="00A95DD4">
        <w:trPr>
          <w:trHeight w:val="511"/>
        </w:trPr>
        <w:tc>
          <w:tcPr>
            <w:tcW w:w="6930" w:type="dxa"/>
            <w:tcBorders>
              <w:top w:val="single" w:sz="4" w:space="0" w:color="auto"/>
              <w:bottom w:val="single" w:sz="4" w:space="0" w:color="auto"/>
            </w:tcBorders>
            <w:vAlign w:val="center"/>
          </w:tcPr>
          <w:p w:rsidR="00A95DD4" w:rsidRPr="00A95DD4" w:rsidRDefault="00A95DD4" w:rsidP="005443A3">
            <w:pPr>
              <w:pStyle w:val="Default"/>
              <w:rPr>
                <w:rFonts w:ascii="Arial" w:hAnsi="Arial" w:cs="Arial"/>
                <w:bCs/>
                <w:sz w:val="28"/>
                <w:szCs w:val="28"/>
              </w:rPr>
            </w:pPr>
            <w:r w:rsidRPr="00A95DD4">
              <w:rPr>
                <w:rFonts w:ascii="Arial" w:hAnsi="Arial" w:cs="Arial"/>
                <w:bCs/>
                <w:sz w:val="28"/>
                <w:szCs w:val="28"/>
              </w:rPr>
              <w:t>Sponsorship Levels</w:t>
            </w:r>
            <w:r w:rsidR="00CE2A09">
              <w:rPr>
                <w:rFonts w:ascii="Arial" w:hAnsi="Arial" w:cs="Arial"/>
                <w:bCs/>
                <w:sz w:val="28"/>
                <w:szCs w:val="28"/>
              </w:rPr>
              <w:t xml:space="preserve"> - Platinum and Gold</w:t>
            </w:r>
          </w:p>
          <w:p w:rsidR="00A95DD4" w:rsidRPr="00A95DD4" w:rsidRDefault="00A95DD4" w:rsidP="005443A3">
            <w:pPr>
              <w:pStyle w:val="Default"/>
              <w:rPr>
                <w:rFonts w:ascii="Arial" w:hAnsi="Arial" w:cs="Arial"/>
                <w:color w:val="5F497A" w:themeColor="accent4" w:themeShade="BF"/>
                <w:sz w:val="20"/>
                <w:szCs w:val="20"/>
                <w:u w:val="double"/>
              </w:rPr>
            </w:pPr>
            <w:r w:rsidRPr="00A95DD4">
              <w:rPr>
                <w:rFonts w:ascii="Arial" w:hAnsi="Arial" w:cs="Arial"/>
                <w:bCs/>
                <w:sz w:val="20"/>
                <w:szCs w:val="20"/>
              </w:rPr>
              <w:t xml:space="preserve">(See Fall </w:t>
            </w:r>
            <w:r w:rsidR="00DA3EC1">
              <w:rPr>
                <w:rFonts w:ascii="Arial" w:hAnsi="Arial" w:cs="Arial"/>
                <w:bCs/>
                <w:sz w:val="20"/>
                <w:szCs w:val="20"/>
              </w:rPr>
              <w:t xml:space="preserve">2016 </w:t>
            </w:r>
            <w:r w:rsidRPr="00A95DD4">
              <w:rPr>
                <w:rFonts w:ascii="Arial" w:hAnsi="Arial" w:cs="Arial"/>
                <w:bCs/>
                <w:sz w:val="20"/>
                <w:szCs w:val="20"/>
              </w:rPr>
              <w:t>Event Pricing Summary included in e-mail attachments)</w:t>
            </w:r>
          </w:p>
        </w:tc>
        <w:tc>
          <w:tcPr>
            <w:tcW w:w="1620" w:type="dxa"/>
            <w:tcBorders>
              <w:top w:val="single" w:sz="4" w:space="0" w:color="auto"/>
              <w:bottom w:val="single" w:sz="4" w:space="0" w:color="auto"/>
            </w:tcBorders>
            <w:vAlign w:val="center"/>
          </w:tcPr>
          <w:p w:rsidR="00A95DD4" w:rsidRPr="00A95DD4" w:rsidRDefault="00A95DD4" w:rsidP="005443A3">
            <w:pPr>
              <w:pStyle w:val="Default"/>
              <w:jc w:val="right"/>
              <w:rPr>
                <w:rFonts w:ascii="Arial" w:hAnsi="Arial" w:cs="Arial"/>
                <w:bCs/>
                <w:sz w:val="28"/>
                <w:szCs w:val="28"/>
              </w:rPr>
            </w:pPr>
          </w:p>
        </w:tc>
      </w:tr>
      <w:tr w:rsidR="00A95DD4" w:rsidRPr="00A95DD4" w:rsidTr="00A95DD4">
        <w:trPr>
          <w:trHeight w:val="511"/>
        </w:trPr>
        <w:tc>
          <w:tcPr>
            <w:tcW w:w="6930" w:type="dxa"/>
            <w:tcBorders>
              <w:top w:val="single" w:sz="4" w:space="0" w:color="auto"/>
              <w:bottom w:val="single" w:sz="4" w:space="0" w:color="auto"/>
            </w:tcBorders>
            <w:vAlign w:val="center"/>
          </w:tcPr>
          <w:p w:rsidR="00A95DD4" w:rsidRPr="00A95DD4" w:rsidRDefault="00A95DD4" w:rsidP="005443A3">
            <w:pPr>
              <w:pStyle w:val="Default"/>
              <w:rPr>
                <w:rFonts w:ascii="Arial" w:hAnsi="Arial" w:cs="Arial"/>
                <w:color w:val="5F497A" w:themeColor="accent4" w:themeShade="BF"/>
                <w:sz w:val="36"/>
                <w:szCs w:val="36"/>
                <w:u w:val="double"/>
              </w:rPr>
            </w:pPr>
            <w:r w:rsidRPr="00A95DD4">
              <w:rPr>
                <w:rFonts w:ascii="Arial" w:hAnsi="Arial" w:cs="Arial"/>
                <w:bCs/>
                <w:sz w:val="28"/>
                <w:szCs w:val="28"/>
              </w:rPr>
              <w:t>Tee Sponsor – 2 golfers and logo at hole</w:t>
            </w:r>
          </w:p>
        </w:tc>
        <w:tc>
          <w:tcPr>
            <w:tcW w:w="1620" w:type="dxa"/>
            <w:tcBorders>
              <w:top w:val="single" w:sz="4" w:space="0" w:color="auto"/>
              <w:bottom w:val="single" w:sz="4" w:space="0" w:color="auto"/>
            </w:tcBorders>
            <w:vAlign w:val="center"/>
          </w:tcPr>
          <w:p w:rsidR="00A95DD4" w:rsidRPr="00A95DD4" w:rsidRDefault="00A95DD4" w:rsidP="005443A3">
            <w:pPr>
              <w:pStyle w:val="Default"/>
              <w:jc w:val="right"/>
              <w:rPr>
                <w:rFonts w:ascii="Arial" w:hAnsi="Arial" w:cs="Arial"/>
                <w:bCs/>
                <w:sz w:val="28"/>
                <w:szCs w:val="28"/>
              </w:rPr>
            </w:pPr>
            <w:r w:rsidRPr="00A95DD4">
              <w:rPr>
                <w:rFonts w:ascii="Arial" w:hAnsi="Arial" w:cs="Arial"/>
                <w:bCs/>
                <w:sz w:val="28"/>
                <w:szCs w:val="28"/>
              </w:rPr>
              <w:t>$ 250</w:t>
            </w:r>
          </w:p>
        </w:tc>
      </w:tr>
      <w:tr w:rsidR="00A95DD4" w:rsidRPr="00A95DD4" w:rsidTr="00A95DD4">
        <w:trPr>
          <w:trHeight w:val="511"/>
        </w:trPr>
        <w:tc>
          <w:tcPr>
            <w:tcW w:w="6930" w:type="dxa"/>
            <w:tcBorders>
              <w:top w:val="single" w:sz="4" w:space="0" w:color="auto"/>
              <w:bottom w:val="single" w:sz="4" w:space="0" w:color="auto"/>
            </w:tcBorders>
            <w:vAlign w:val="center"/>
          </w:tcPr>
          <w:p w:rsidR="00A95DD4" w:rsidRPr="00A95DD4" w:rsidRDefault="00A95DD4" w:rsidP="005443A3">
            <w:pPr>
              <w:pStyle w:val="Default"/>
              <w:rPr>
                <w:rFonts w:ascii="Arial" w:hAnsi="Arial" w:cs="Arial"/>
                <w:bCs/>
                <w:sz w:val="28"/>
                <w:szCs w:val="28"/>
              </w:rPr>
            </w:pPr>
            <w:r w:rsidRPr="00A95DD4">
              <w:rPr>
                <w:rFonts w:ascii="Arial" w:hAnsi="Arial" w:cs="Arial"/>
                <w:bCs/>
                <w:sz w:val="28"/>
                <w:szCs w:val="28"/>
              </w:rPr>
              <w:t>Two Golfers</w:t>
            </w:r>
          </w:p>
        </w:tc>
        <w:tc>
          <w:tcPr>
            <w:tcW w:w="1620" w:type="dxa"/>
            <w:tcBorders>
              <w:top w:val="single" w:sz="4" w:space="0" w:color="auto"/>
              <w:bottom w:val="single" w:sz="4" w:space="0" w:color="auto"/>
            </w:tcBorders>
            <w:vAlign w:val="center"/>
          </w:tcPr>
          <w:p w:rsidR="00A95DD4" w:rsidRPr="00A95DD4" w:rsidRDefault="00A95DD4" w:rsidP="00DB44AB">
            <w:pPr>
              <w:pStyle w:val="Default"/>
              <w:jc w:val="right"/>
              <w:rPr>
                <w:rFonts w:ascii="Arial" w:hAnsi="Arial" w:cs="Arial"/>
                <w:bCs/>
                <w:sz w:val="28"/>
                <w:szCs w:val="28"/>
              </w:rPr>
            </w:pPr>
            <w:r w:rsidRPr="00A95DD4">
              <w:rPr>
                <w:rFonts w:ascii="Arial" w:hAnsi="Arial" w:cs="Arial"/>
                <w:bCs/>
                <w:sz w:val="28"/>
                <w:szCs w:val="28"/>
              </w:rPr>
              <w:t>$ 150</w:t>
            </w:r>
          </w:p>
        </w:tc>
      </w:tr>
      <w:tr w:rsidR="00A95DD4" w:rsidRPr="00A95DD4" w:rsidTr="00A95DD4">
        <w:trPr>
          <w:trHeight w:val="511"/>
        </w:trPr>
        <w:tc>
          <w:tcPr>
            <w:tcW w:w="6930" w:type="dxa"/>
            <w:tcBorders>
              <w:top w:val="single" w:sz="4" w:space="0" w:color="auto"/>
              <w:bottom w:val="single" w:sz="4" w:space="0" w:color="auto"/>
            </w:tcBorders>
            <w:vAlign w:val="center"/>
          </w:tcPr>
          <w:p w:rsidR="00A95DD4" w:rsidRPr="00A95DD4" w:rsidRDefault="00A95DD4" w:rsidP="005443A3">
            <w:pPr>
              <w:pStyle w:val="Default"/>
              <w:rPr>
                <w:rFonts w:ascii="Arial" w:hAnsi="Arial" w:cs="Arial"/>
                <w:color w:val="5F497A" w:themeColor="accent4" w:themeShade="BF"/>
                <w:sz w:val="36"/>
                <w:szCs w:val="36"/>
                <w:u w:val="double"/>
              </w:rPr>
            </w:pPr>
            <w:r w:rsidRPr="00A95DD4">
              <w:rPr>
                <w:rFonts w:ascii="Arial" w:hAnsi="Arial" w:cs="Arial"/>
                <w:bCs/>
                <w:sz w:val="28"/>
                <w:szCs w:val="28"/>
              </w:rPr>
              <w:t>Individual Golfer</w:t>
            </w:r>
          </w:p>
        </w:tc>
        <w:tc>
          <w:tcPr>
            <w:tcW w:w="1620" w:type="dxa"/>
            <w:tcBorders>
              <w:top w:val="single" w:sz="4" w:space="0" w:color="auto"/>
              <w:bottom w:val="single" w:sz="4" w:space="0" w:color="auto"/>
            </w:tcBorders>
            <w:vAlign w:val="center"/>
          </w:tcPr>
          <w:p w:rsidR="00A95DD4" w:rsidRPr="00A95DD4" w:rsidRDefault="00A95DD4" w:rsidP="005443A3">
            <w:pPr>
              <w:pStyle w:val="Default"/>
              <w:jc w:val="right"/>
              <w:rPr>
                <w:rFonts w:ascii="Arial" w:hAnsi="Arial" w:cs="Arial"/>
                <w:bCs/>
                <w:sz w:val="28"/>
                <w:szCs w:val="28"/>
              </w:rPr>
            </w:pPr>
            <w:r w:rsidRPr="00A95DD4">
              <w:rPr>
                <w:rFonts w:ascii="Arial" w:hAnsi="Arial" w:cs="Arial"/>
                <w:bCs/>
                <w:sz w:val="28"/>
                <w:szCs w:val="28"/>
              </w:rPr>
              <w:t>$   80</w:t>
            </w:r>
          </w:p>
        </w:tc>
      </w:tr>
    </w:tbl>
    <w:p w:rsidR="004C1DF9" w:rsidRPr="00DB44AB" w:rsidRDefault="004C1DF9" w:rsidP="004C1DF9">
      <w:pPr>
        <w:pStyle w:val="Default"/>
        <w:jc w:val="center"/>
        <w:rPr>
          <w:rFonts w:ascii="Arial" w:hAnsi="Arial" w:cs="Arial"/>
          <w:sz w:val="32"/>
          <w:szCs w:val="32"/>
        </w:rPr>
      </w:pPr>
    </w:p>
    <w:p w:rsidR="004C1DF9" w:rsidRPr="004C1DF9" w:rsidRDefault="004C1DF9" w:rsidP="004C1DF9">
      <w:pPr>
        <w:pStyle w:val="Default"/>
        <w:jc w:val="center"/>
        <w:rPr>
          <w:rFonts w:ascii="Arial" w:hAnsi="Arial" w:cs="Arial"/>
          <w:sz w:val="28"/>
          <w:szCs w:val="28"/>
        </w:rPr>
      </w:pPr>
      <w:r w:rsidRPr="004C1DF9">
        <w:rPr>
          <w:rFonts w:ascii="Arial" w:hAnsi="Arial" w:cs="Arial"/>
          <w:sz w:val="28"/>
          <w:szCs w:val="28"/>
        </w:rPr>
        <w:t>Register and pay online</w:t>
      </w:r>
      <w:r w:rsidRPr="004C1DF9">
        <w:rPr>
          <w:rFonts w:ascii="Arial" w:hAnsi="Arial" w:cs="Arial"/>
          <w:color w:val="7030A0"/>
          <w:sz w:val="28"/>
          <w:szCs w:val="28"/>
        </w:rPr>
        <w:t xml:space="preserve"> </w:t>
      </w:r>
      <w:hyperlink r:id="rId8" w:history="1">
        <w:r w:rsidRPr="004C1DF9">
          <w:rPr>
            <w:rStyle w:val="Hyperlink"/>
            <w:rFonts w:ascii="Arial" w:hAnsi="Arial" w:cs="Arial"/>
            <w:b/>
            <w:color w:val="7030A0"/>
            <w:sz w:val="28"/>
            <w:szCs w:val="28"/>
          </w:rPr>
          <w:t>here</w:t>
        </w:r>
      </w:hyperlink>
    </w:p>
    <w:p w:rsidR="006F125E" w:rsidRPr="00DB44AB" w:rsidRDefault="006F125E" w:rsidP="006F125E">
      <w:pPr>
        <w:pStyle w:val="Default"/>
        <w:rPr>
          <w:rFonts w:ascii="Arial" w:hAnsi="Arial" w:cs="Arial"/>
          <w:sz w:val="28"/>
          <w:szCs w:val="28"/>
        </w:rPr>
      </w:pPr>
    </w:p>
    <w:p w:rsidR="003D0784" w:rsidRDefault="003D0784" w:rsidP="003D0784">
      <w:pPr>
        <w:pStyle w:val="Default"/>
        <w:rPr>
          <w:rFonts w:ascii="Arial" w:hAnsi="Arial" w:cs="Arial"/>
          <w:b/>
          <w:bCs/>
          <w:iCs/>
          <w:color w:val="auto"/>
        </w:rPr>
      </w:pPr>
      <w:r>
        <w:rPr>
          <w:rFonts w:ascii="Arial" w:hAnsi="Arial" w:cs="Arial"/>
          <w:b/>
          <w:bCs/>
          <w:iCs/>
          <w:color w:val="auto"/>
        </w:rPr>
        <w:t>Additional Information</w:t>
      </w:r>
    </w:p>
    <w:p w:rsidR="003D0784" w:rsidRPr="004C1DF9" w:rsidRDefault="006F125E" w:rsidP="003D0784">
      <w:pPr>
        <w:pStyle w:val="Default"/>
        <w:numPr>
          <w:ilvl w:val="0"/>
          <w:numId w:val="3"/>
        </w:numPr>
        <w:rPr>
          <w:rFonts w:ascii="Arial" w:hAnsi="Arial" w:cs="Arial"/>
          <w:bCs/>
          <w:iCs/>
          <w:color w:val="auto"/>
          <w:sz w:val="22"/>
          <w:szCs w:val="22"/>
        </w:rPr>
      </w:pPr>
      <w:r w:rsidRPr="004C1DF9">
        <w:rPr>
          <w:rFonts w:ascii="Arial" w:hAnsi="Arial" w:cs="Arial"/>
          <w:bCs/>
          <w:iCs/>
          <w:color w:val="auto"/>
          <w:sz w:val="22"/>
          <w:szCs w:val="22"/>
        </w:rPr>
        <w:t>Players receive</w:t>
      </w:r>
      <w:r w:rsidR="003D0784" w:rsidRPr="004C1DF9">
        <w:rPr>
          <w:rFonts w:ascii="Arial" w:hAnsi="Arial" w:cs="Arial"/>
          <w:color w:val="auto"/>
          <w:sz w:val="22"/>
          <w:szCs w:val="22"/>
        </w:rPr>
        <w:t xml:space="preserve"> g</w:t>
      </w:r>
      <w:r w:rsidRPr="004C1DF9">
        <w:rPr>
          <w:rFonts w:ascii="Arial" w:hAnsi="Arial" w:cs="Arial"/>
          <w:color w:val="auto"/>
          <w:sz w:val="22"/>
          <w:szCs w:val="22"/>
        </w:rPr>
        <w:t>reen fees, cart, lunch and drinks on the course</w:t>
      </w:r>
    </w:p>
    <w:p w:rsidR="003D0784" w:rsidRPr="004C1DF9" w:rsidRDefault="0088763A" w:rsidP="003D0784">
      <w:pPr>
        <w:pStyle w:val="Default"/>
        <w:numPr>
          <w:ilvl w:val="0"/>
          <w:numId w:val="3"/>
        </w:numPr>
        <w:rPr>
          <w:rFonts w:ascii="Arial" w:hAnsi="Arial" w:cs="Arial"/>
          <w:bCs/>
          <w:iCs/>
          <w:color w:val="auto"/>
          <w:sz w:val="22"/>
          <w:szCs w:val="22"/>
        </w:rPr>
      </w:pPr>
      <w:r w:rsidRPr="004C1DF9">
        <w:rPr>
          <w:rFonts w:ascii="Arial" w:hAnsi="Arial" w:cs="Arial"/>
          <w:bCs/>
          <w:iCs/>
          <w:color w:val="auto"/>
          <w:sz w:val="22"/>
          <w:szCs w:val="22"/>
        </w:rPr>
        <w:t>Multiple teams from each firm will be accepted</w:t>
      </w:r>
    </w:p>
    <w:p w:rsidR="0088763A" w:rsidRPr="004C1DF9" w:rsidRDefault="0088763A" w:rsidP="003D0784">
      <w:pPr>
        <w:pStyle w:val="Default"/>
        <w:numPr>
          <w:ilvl w:val="0"/>
          <w:numId w:val="3"/>
        </w:numPr>
        <w:rPr>
          <w:rFonts w:ascii="Arial" w:hAnsi="Arial" w:cs="Arial"/>
          <w:bCs/>
          <w:iCs/>
          <w:color w:val="auto"/>
          <w:sz w:val="22"/>
          <w:szCs w:val="22"/>
        </w:rPr>
      </w:pPr>
      <w:r w:rsidRPr="004C1DF9">
        <w:rPr>
          <w:rFonts w:ascii="Arial" w:hAnsi="Arial" w:cs="Arial"/>
          <w:bCs/>
          <w:iCs/>
          <w:color w:val="auto"/>
          <w:sz w:val="22"/>
          <w:szCs w:val="22"/>
        </w:rPr>
        <w:t>Limit of 80 golfers (40 professional</w:t>
      </w:r>
      <w:r w:rsidR="003D0784" w:rsidRPr="004C1DF9">
        <w:rPr>
          <w:rFonts w:ascii="Arial" w:hAnsi="Arial" w:cs="Arial"/>
          <w:bCs/>
          <w:iCs/>
          <w:color w:val="auto"/>
          <w:sz w:val="22"/>
          <w:szCs w:val="22"/>
        </w:rPr>
        <w:t>s</w:t>
      </w:r>
      <w:r w:rsidR="004C1DF9">
        <w:rPr>
          <w:rFonts w:ascii="Arial" w:hAnsi="Arial" w:cs="Arial"/>
          <w:bCs/>
          <w:iCs/>
          <w:color w:val="auto"/>
          <w:sz w:val="22"/>
          <w:szCs w:val="22"/>
        </w:rPr>
        <w:t xml:space="preserve"> and</w:t>
      </w:r>
      <w:r w:rsidRPr="004C1DF9">
        <w:rPr>
          <w:rFonts w:ascii="Arial" w:hAnsi="Arial" w:cs="Arial"/>
          <w:bCs/>
          <w:iCs/>
          <w:color w:val="auto"/>
          <w:sz w:val="22"/>
          <w:szCs w:val="22"/>
        </w:rPr>
        <w:t xml:space="preserve"> 40 student</w:t>
      </w:r>
      <w:r w:rsidR="003D0784" w:rsidRPr="004C1DF9">
        <w:rPr>
          <w:rFonts w:ascii="Arial" w:hAnsi="Arial" w:cs="Arial"/>
          <w:bCs/>
          <w:iCs/>
          <w:color w:val="auto"/>
          <w:sz w:val="22"/>
          <w:szCs w:val="22"/>
        </w:rPr>
        <w:t>s</w:t>
      </w:r>
      <w:r w:rsidRPr="004C1DF9">
        <w:rPr>
          <w:rFonts w:ascii="Arial" w:hAnsi="Arial" w:cs="Arial"/>
          <w:bCs/>
          <w:iCs/>
          <w:color w:val="auto"/>
          <w:sz w:val="22"/>
          <w:szCs w:val="22"/>
        </w:rPr>
        <w:t>)</w:t>
      </w:r>
    </w:p>
    <w:p w:rsidR="0088763A" w:rsidRPr="004C1DF9" w:rsidRDefault="0088763A" w:rsidP="0088763A">
      <w:pPr>
        <w:pStyle w:val="Default"/>
        <w:jc w:val="center"/>
        <w:rPr>
          <w:rFonts w:ascii="Arial" w:hAnsi="Arial" w:cs="Arial"/>
          <w:b/>
          <w:bCs/>
          <w:i/>
          <w:iCs/>
          <w:color w:val="auto"/>
          <w:sz w:val="22"/>
          <w:szCs w:val="22"/>
        </w:rPr>
      </w:pPr>
    </w:p>
    <w:p w:rsidR="0088763A" w:rsidRPr="00DB44AB" w:rsidRDefault="0088763A" w:rsidP="0088763A">
      <w:pPr>
        <w:pStyle w:val="Default"/>
        <w:jc w:val="center"/>
        <w:rPr>
          <w:rFonts w:ascii="Arial" w:hAnsi="Arial" w:cs="Arial"/>
          <w:b/>
          <w:bCs/>
          <w:i/>
          <w:iCs/>
          <w:color w:val="auto"/>
          <w:sz w:val="16"/>
          <w:szCs w:val="16"/>
        </w:rPr>
      </w:pPr>
    </w:p>
    <w:p w:rsidR="004C1DF9" w:rsidRDefault="00854A0F" w:rsidP="004C1DF9">
      <w:pPr>
        <w:pStyle w:val="Default"/>
        <w:jc w:val="both"/>
        <w:rPr>
          <w:rFonts w:ascii="Arial" w:hAnsi="Arial" w:cs="Arial"/>
          <w:color w:val="auto"/>
          <w:sz w:val="28"/>
          <w:szCs w:val="28"/>
        </w:rPr>
      </w:pPr>
      <w:r>
        <w:rPr>
          <w:rFonts w:ascii="Arial" w:hAnsi="Arial" w:cs="Arial"/>
          <w:b/>
          <w:bCs/>
          <w:iCs/>
          <w:color w:val="auto"/>
        </w:rPr>
        <w:t>Company</w:t>
      </w:r>
      <w:r w:rsidR="00DA0B73">
        <w:rPr>
          <w:rFonts w:ascii="Arial" w:hAnsi="Arial" w:cs="Arial"/>
          <w:b/>
          <w:bCs/>
          <w:iCs/>
          <w:color w:val="auto"/>
        </w:rPr>
        <w:t xml:space="preserve"> Request for </w:t>
      </w:r>
      <w:r w:rsidR="00066E1D">
        <w:rPr>
          <w:rFonts w:ascii="Arial" w:hAnsi="Arial" w:cs="Arial"/>
          <w:b/>
          <w:bCs/>
          <w:iCs/>
          <w:color w:val="auto"/>
        </w:rPr>
        <w:t>Student Players</w:t>
      </w:r>
      <w:r w:rsidR="0088763A" w:rsidRPr="00DB44AB">
        <w:rPr>
          <w:rFonts w:ascii="Arial" w:hAnsi="Arial" w:cs="Arial"/>
          <w:color w:val="auto"/>
          <w:sz w:val="28"/>
          <w:szCs w:val="28"/>
        </w:rPr>
        <w:t xml:space="preserve"> </w:t>
      </w:r>
    </w:p>
    <w:p w:rsidR="00172205" w:rsidRDefault="00BF6B75" w:rsidP="004C1DF9">
      <w:pPr>
        <w:pStyle w:val="Default"/>
        <w:jc w:val="both"/>
        <w:rPr>
          <w:rStyle w:val="tx2"/>
          <w:rFonts w:ascii="Arial" w:hAnsi="Arial" w:cs="Arial"/>
          <w:color w:val="auto"/>
          <w:sz w:val="22"/>
          <w:szCs w:val="22"/>
          <w:bdr w:val="none" w:sz="0" w:space="0" w:color="auto" w:frame="1"/>
        </w:rPr>
      </w:pPr>
      <w:r>
        <w:rPr>
          <w:rStyle w:val="tx2"/>
          <w:rFonts w:ascii="Arial" w:hAnsi="Arial" w:cs="Arial"/>
          <w:color w:val="auto"/>
          <w:sz w:val="22"/>
          <w:szCs w:val="22"/>
          <w:bdr w:val="none" w:sz="0" w:space="0" w:color="auto" w:frame="1"/>
        </w:rPr>
        <w:t>Companies</w:t>
      </w:r>
      <w:r w:rsidR="0088763A" w:rsidRPr="004C1DF9">
        <w:rPr>
          <w:rStyle w:val="tx2"/>
          <w:rFonts w:ascii="Arial" w:hAnsi="Arial" w:cs="Arial"/>
          <w:color w:val="auto"/>
          <w:sz w:val="22"/>
          <w:szCs w:val="22"/>
          <w:bdr w:val="none" w:sz="0" w:space="0" w:color="auto" w:frame="1"/>
        </w:rPr>
        <w:t xml:space="preserve"> may indic</w:t>
      </w:r>
      <w:bookmarkStart w:id="0" w:name="_GoBack"/>
      <w:bookmarkEnd w:id="0"/>
      <w:r w:rsidR="0088763A" w:rsidRPr="004C1DF9">
        <w:rPr>
          <w:rStyle w:val="tx2"/>
          <w:rFonts w:ascii="Arial" w:hAnsi="Arial" w:cs="Arial"/>
          <w:color w:val="auto"/>
          <w:sz w:val="22"/>
          <w:szCs w:val="22"/>
          <w:bdr w:val="none" w:sz="0" w:space="0" w:color="auto" w:frame="1"/>
        </w:rPr>
        <w:t xml:space="preserve">ate preferences for students with whom they would like to golf.  If you have such students in mind, we suggest you sign up early and let us know with which students you would like to be paired. Of course, we can’t guarantee those choices; however, we will try to accommodate as many requests as possible. </w:t>
      </w:r>
      <w:r w:rsidR="00512077">
        <w:rPr>
          <w:rStyle w:val="tx2"/>
          <w:rFonts w:ascii="Arial" w:hAnsi="Arial" w:cs="Arial"/>
          <w:color w:val="auto"/>
          <w:sz w:val="22"/>
          <w:szCs w:val="22"/>
          <w:bdr w:val="none" w:sz="0" w:space="0" w:color="auto" w:frame="1"/>
        </w:rPr>
        <w:t xml:space="preserve">Platinum and gold </w:t>
      </w:r>
      <w:r>
        <w:rPr>
          <w:rStyle w:val="tx2"/>
          <w:rFonts w:ascii="Arial" w:hAnsi="Arial" w:cs="Arial"/>
          <w:color w:val="auto"/>
          <w:sz w:val="22"/>
          <w:szCs w:val="22"/>
          <w:bdr w:val="none" w:sz="0" w:space="0" w:color="auto" w:frame="1"/>
        </w:rPr>
        <w:t xml:space="preserve">level </w:t>
      </w:r>
      <w:r w:rsidR="00512077">
        <w:rPr>
          <w:rStyle w:val="tx2"/>
          <w:rFonts w:ascii="Arial" w:hAnsi="Arial" w:cs="Arial"/>
          <w:color w:val="auto"/>
          <w:sz w:val="22"/>
          <w:szCs w:val="22"/>
          <w:bdr w:val="none" w:sz="0" w:space="0" w:color="auto" w:frame="1"/>
        </w:rPr>
        <w:t xml:space="preserve">sponsors will receive first preference. </w:t>
      </w:r>
    </w:p>
    <w:p w:rsidR="00172205" w:rsidRDefault="00172205" w:rsidP="004C1DF9">
      <w:pPr>
        <w:pStyle w:val="Default"/>
        <w:jc w:val="both"/>
        <w:rPr>
          <w:rStyle w:val="tx2"/>
          <w:rFonts w:ascii="Arial" w:hAnsi="Arial" w:cs="Arial"/>
          <w:color w:val="auto"/>
          <w:sz w:val="22"/>
          <w:szCs w:val="22"/>
          <w:bdr w:val="none" w:sz="0" w:space="0" w:color="auto" w:frame="1"/>
        </w:rPr>
      </w:pPr>
    </w:p>
    <w:p w:rsidR="006F125E" w:rsidRPr="004C1DF9" w:rsidRDefault="004C1DF9" w:rsidP="004C1DF9">
      <w:pPr>
        <w:pStyle w:val="Default"/>
        <w:jc w:val="both"/>
        <w:rPr>
          <w:rFonts w:ascii="Arial" w:hAnsi="Arial" w:cs="Arial"/>
          <w:sz w:val="22"/>
          <w:szCs w:val="22"/>
        </w:rPr>
      </w:pPr>
      <w:r>
        <w:rPr>
          <w:rStyle w:val="tx2"/>
          <w:rFonts w:ascii="Arial" w:hAnsi="Arial" w:cs="Arial"/>
          <w:color w:val="auto"/>
          <w:sz w:val="22"/>
          <w:szCs w:val="22"/>
          <w:bdr w:val="none" w:sz="0" w:space="0" w:color="auto" w:frame="1"/>
        </w:rPr>
        <w:t xml:space="preserve">Please e-mail </w:t>
      </w:r>
      <w:r w:rsidR="00512077">
        <w:rPr>
          <w:rStyle w:val="tx2"/>
          <w:rFonts w:ascii="Arial" w:hAnsi="Arial" w:cs="Arial"/>
          <w:color w:val="auto"/>
          <w:sz w:val="22"/>
          <w:szCs w:val="22"/>
          <w:bdr w:val="none" w:sz="0" w:space="0" w:color="auto" w:frame="1"/>
        </w:rPr>
        <w:t>Loisanne Kattelman, BAP Co-Faculty Advisor,</w:t>
      </w:r>
      <w:r>
        <w:rPr>
          <w:rStyle w:val="tx2"/>
          <w:rFonts w:ascii="Arial" w:hAnsi="Arial" w:cs="Arial"/>
          <w:color w:val="auto"/>
          <w:sz w:val="22"/>
          <w:szCs w:val="22"/>
          <w:bdr w:val="none" w:sz="0" w:space="0" w:color="auto" w:frame="1"/>
        </w:rPr>
        <w:t xml:space="preserve"> at </w:t>
      </w:r>
      <w:hyperlink r:id="rId9" w:history="1">
        <w:r w:rsidR="00512077" w:rsidRPr="00512077">
          <w:rPr>
            <w:rStyle w:val="Hyperlink"/>
            <w:rFonts w:ascii="Arial" w:hAnsi="Arial" w:cs="Arial"/>
            <w:color w:val="7030A0"/>
            <w:sz w:val="22"/>
            <w:szCs w:val="22"/>
            <w:bdr w:val="none" w:sz="0" w:space="0" w:color="auto" w:frame="1"/>
          </w:rPr>
          <w:t>lkattelman@weber.edu</w:t>
        </w:r>
      </w:hyperlink>
      <w:r>
        <w:rPr>
          <w:rStyle w:val="tx2"/>
          <w:rFonts w:ascii="Arial" w:hAnsi="Arial" w:cs="Arial"/>
          <w:color w:val="auto"/>
          <w:sz w:val="22"/>
          <w:szCs w:val="22"/>
          <w:bdr w:val="none" w:sz="0" w:space="0" w:color="auto" w:frame="1"/>
        </w:rPr>
        <w:t xml:space="preserve"> for student selections or any questions.</w:t>
      </w:r>
    </w:p>
    <w:sectPr w:rsidR="006F125E" w:rsidRPr="004C1DF9" w:rsidSect="001722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CBD"/>
    <w:multiLevelType w:val="hybridMultilevel"/>
    <w:tmpl w:val="5FA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4173B"/>
    <w:multiLevelType w:val="hybridMultilevel"/>
    <w:tmpl w:val="EDF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2C45"/>
    <w:multiLevelType w:val="hybridMultilevel"/>
    <w:tmpl w:val="3D44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09"/>
    <w:rsid w:val="000113CF"/>
    <w:rsid w:val="00066E1D"/>
    <w:rsid w:val="00172205"/>
    <w:rsid w:val="001C7459"/>
    <w:rsid w:val="001F4DCD"/>
    <w:rsid w:val="002713A6"/>
    <w:rsid w:val="00281CE7"/>
    <w:rsid w:val="002A43F2"/>
    <w:rsid w:val="002E214C"/>
    <w:rsid w:val="002F07CB"/>
    <w:rsid w:val="00341409"/>
    <w:rsid w:val="00354734"/>
    <w:rsid w:val="00364EBB"/>
    <w:rsid w:val="003739F2"/>
    <w:rsid w:val="0038702F"/>
    <w:rsid w:val="00391471"/>
    <w:rsid w:val="003D0784"/>
    <w:rsid w:val="004808AF"/>
    <w:rsid w:val="00486490"/>
    <w:rsid w:val="00491669"/>
    <w:rsid w:val="004C1DF9"/>
    <w:rsid w:val="00512077"/>
    <w:rsid w:val="00556C86"/>
    <w:rsid w:val="00595868"/>
    <w:rsid w:val="005C7113"/>
    <w:rsid w:val="00676B7B"/>
    <w:rsid w:val="006F125E"/>
    <w:rsid w:val="00745439"/>
    <w:rsid w:val="0078570D"/>
    <w:rsid w:val="007A5534"/>
    <w:rsid w:val="007C3AAE"/>
    <w:rsid w:val="0082469A"/>
    <w:rsid w:val="00826FA4"/>
    <w:rsid w:val="00854A0F"/>
    <w:rsid w:val="0088763A"/>
    <w:rsid w:val="009B6CA5"/>
    <w:rsid w:val="00A95DD4"/>
    <w:rsid w:val="00BD3EBE"/>
    <w:rsid w:val="00BF6B75"/>
    <w:rsid w:val="00C40AEE"/>
    <w:rsid w:val="00C5518B"/>
    <w:rsid w:val="00C71572"/>
    <w:rsid w:val="00C80B71"/>
    <w:rsid w:val="00CA3578"/>
    <w:rsid w:val="00CC3166"/>
    <w:rsid w:val="00CE2A09"/>
    <w:rsid w:val="00CF1ECA"/>
    <w:rsid w:val="00D01F68"/>
    <w:rsid w:val="00D2165C"/>
    <w:rsid w:val="00D4344C"/>
    <w:rsid w:val="00DA0B73"/>
    <w:rsid w:val="00DA3EC1"/>
    <w:rsid w:val="00DB44AB"/>
    <w:rsid w:val="00E24489"/>
    <w:rsid w:val="00E961F6"/>
    <w:rsid w:val="00F420B5"/>
    <w:rsid w:val="00F64A13"/>
    <w:rsid w:val="00F93A33"/>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409"/>
    <w:rPr>
      <w:color w:val="0000FF" w:themeColor="hyperlink"/>
      <w:u w:val="single"/>
    </w:rPr>
  </w:style>
  <w:style w:type="paragraph" w:styleId="ListParagraph">
    <w:name w:val="List Paragraph"/>
    <w:basedOn w:val="Normal"/>
    <w:uiPriority w:val="34"/>
    <w:qFormat/>
    <w:rsid w:val="000113CF"/>
    <w:pPr>
      <w:ind w:left="720"/>
      <w:contextualSpacing/>
    </w:pPr>
  </w:style>
  <w:style w:type="paragraph" w:styleId="BalloonText">
    <w:name w:val="Balloon Text"/>
    <w:basedOn w:val="Normal"/>
    <w:link w:val="BalloonTextChar"/>
    <w:uiPriority w:val="99"/>
    <w:semiHidden/>
    <w:unhideWhenUsed/>
    <w:rsid w:val="00C5518B"/>
    <w:rPr>
      <w:rFonts w:ascii="Tahoma" w:hAnsi="Tahoma" w:cs="Tahoma"/>
      <w:sz w:val="16"/>
      <w:szCs w:val="16"/>
    </w:rPr>
  </w:style>
  <w:style w:type="character" w:customStyle="1" w:styleId="BalloonTextChar">
    <w:name w:val="Balloon Text Char"/>
    <w:basedOn w:val="DefaultParagraphFont"/>
    <w:link w:val="BalloonText"/>
    <w:uiPriority w:val="99"/>
    <w:semiHidden/>
    <w:rsid w:val="00C5518B"/>
    <w:rPr>
      <w:rFonts w:ascii="Tahoma" w:hAnsi="Tahoma" w:cs="Tahoma"/>
      <w:sz w:val="16"/>
      <w:szCs w:val="16"/>
    </w:rPr>
  </w:style>
  <w:style w:type="character" w:styleId="FollowedHyperlink">
    <w:name w:val="FollowedHyperlink"/>
    <w:basedOn w:val="DefaultParagraphFont"/>
    <w:uiPriority w:val="99"/>
    <w:semiHidden/>
    <w:unhideWhenUsed/>
    <w:rsid w:val="001C7459"/>
    <w:rPr>
      <w:color w:val="800080" w:themeColor="followedHyperlink"/>
      <w:u w:val="single"/>
    </w:rPr>
  </w:style>
  <w:style w:type="paragraph" w:customStyle="1" w:styleId="Default">
    <w:name w:val="Default"/>
    <w:rsid w:val="006F125E"/>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6F12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88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409"/>
    <w:rPr>
      <w:color w:val="0000FF" w:themeColor="hyperlink"/>
      <w:u w:val="single"/>
    </w:rPr>
  </w:style>
  <w:style w:type="paragraph" w:styleId="ListParagraph">
    <w:name w:val="List Paragraph"/>
    <w:basedOn w:val="Normal"/>
    <w:uiPriority w:val="34"/>
    <w:qFormat/>
    <w:rsid w:val="000113CF"/>
    <w:pPr>
      <w:ind w:left="720"/>
      <w:contextualSpacing/>
    </w:pPr>
  </w:style>
  <w:style w:type="paragraph" w:styleId="BalloonText">
    <w:name w:val="Balloon Text"/>
    <w:basedOn w:val="Normal"/>
    <w:link w:val="BalloonTextChar"/>
    <w:uiPriority w:val="99"/>
    <w:semiHidden/>
    <w:unhideWhenUsed/>
    <w:rsid w:val="00C5518B"/>
    <w:rPr>
      <w:rFonts w:ascii="Tahoma" w:hAnsi="Tahoma" w:cs="Tahoma"/>
      <w:sz w:val="16"/>
      <w:szCs w:val="16"/>
    </w:rPr>
  </w:style>
  <w:style w:type="character" w:customStyle="1" w:styleId="BalloonTextChar">
    <w:name w:val="Balloon Text Char"/>
    <w:basedOn w:val="DefaultParagraphFont"/>
    <w:link w:val="BalloonText"/>
    <w:uiPriority w:val="99"/>
    <w:semiHidden/>
    <w:rsid w:val="00C5518B"/>
    <w:rPr>
      <w:rFonts w:ascii="Tahoma" w:hAnsi="Tahoma" w:cs="Tahoma"/>
      <w:sz w:val="16"/>
      <w:szCs w:val="16"/>
    </w:rPr>
  </w:style>
  <w:style w:type="character" w:styleId="FollowedHyperlink">
    <w:name w:val="FollowedHyperlink"/>
    <w:basedOn w:val="DefaultParagraphFont"/>
    <w:uiPriority w:val="99"/>
    <w:semiHidden/>
    <w:unhideWhenUsed/>
    <w:rsid w:val="001C7459"/>
    <w:rPr>
      <w:color w:val="800080" w:themeColor="followedHyperlink"/>
      <w:u w:val="single"/>
    </w:rPr>
  </w:style>
  <w:style w:type="paragraph" w:customStyle="1" w:styleId="Default">
    <w:name w:val="Default"/>
    <w:rsid w:val="006F125E"/>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6F12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88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ni.weber.edu/s/953/alumni/index.aspx?sid=953&amp;pgid=1656&amp;gid=1001&amp;cid=3192&amp;ecid=3192&amp;post_id=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kattelman@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Saadati</dc:creator>
  <cp:lastModifiedBy>Vanessa</cp:lastModifiedBy>
  <cp:revision>2</cp:revision>
  <cp:lastPrinted>2016-08-01T23:53:00Z</cp:lastPrinted>
  <dcterms:created xsi:type="dcterms:W3CDTF">2016-08-24T00:41:00Z</dcterms:created>
  <dcterms:modified xsi:type="dcterms:W3CDTF">2016-08-24T00:41:00Z</dcterms:modified>
</cp:coreProperties>
</file>