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BB80" w14:textId="77777777" w:rsidR="0018393B" w:rsidRDefault="00AF7219" w:rsidP="00600203">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
        <w:ind w:left="120"/>
        <w:jc w:val="center"/>
        <w:rPr>
          <w:rFonts w:ascii="Cambria" w:hAnsi="Cambria"/>
          <w:color w:val="008080"/>
          <w:sz w:val="40"/>
        </w:rPr>
      </w:pPr>
      <w:r>
        <w:fldChar w:fldCharType="begin"/>
      </w:r>
      <w:r>
        <w:instrText xml:space="preserve"> SEQ CHAPTER \h \r 1</w:instrText>
      </w:r>
      <w:r>
        <w:fldChar w:fldCharType="end"/>
      </w:r>
      <w:r>
        <w:rPr>
          <w:rFonts w:ascii="Cambria" w:hAnsi="Cambria"/>
          <w:color w:val="008080"/>
          <w:sz w:val="40"/>
        </w:rPr>
        <w:t>Information Needed to Recruit Interns</w:t>
      </w:r>
    </w:p>
    <w:p w14:paraId="300B08CD" w14:textId="4C3CA9C8" w:rsidR="0018393B" w:rsidRPr="00070BCF" w:rsidRDefault="00AF7219" w:rsidP="00070BCF">
      <w:pPr>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jc w:val="both"/>
        <w:rPr>
          <w:bCs/>
          <w:color w:val="000000"/>
          <w:sz w:val="32"/>
          <w:szCs w:val="24"/>
        </w:rPr>
      </w:pPr>
      <w:r w:rsidRPr="00825CC7">
        <w:rPr>
          <w:bCs/>
          <w:color w:val="000000"/>
        </w:rPr>
        <w:t>Organization</w:t>
      </w:r>
      <w:r w:rsidRPr="00070BCF">
        <w:rPr>
          <w:bCs/>
          <w:color w:val="000000"/>
          <w:sz w:val="32"/>
          <w:szCs w:val="24"/>
        </w:rPr>
        <w:t>:</w:t>
      </w:r>
      <w:r w:rsidR="005342B5" w:rsidRPr="00070BCF">
        <w:rPr>
          <w:bCs/>
          <w:color w:val="000000"/>
          <w:sz w:val="32"/>
          <w:szCs w:val="24"/>
        </w:rPr>
        <w:t xml:space="preserve"> Northwestern Mutual </w:t>
      </w:r>
    </w:p>
    <w:p w14:paraId="325D6F26" w14:textId="77777777" w:rsidR="0018393B" w:rsidRPr="00070BCF" w:rsidRDefault="0018393B" w:rsidP="0082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
        <w:rPr>
          <w:bCs/>
          <w:color w:val="000000"/>
          <w:sz w:val="22"/>
          <w:szCs w:val="24"/>
        </w:rPr>
      </w:pPr>
    </w:p>
    <w:p w14:paraId="4E41FDA1" w14:textId="29D35C3F" w:rsidR="005342B5" w:rsidRDefault="00AF7219" w:rsidP="005342B5">
      <w:pPr>
        <w:pStyle w:val="NormalWeb"/>
        <w:spacing w:before="0" w:beforeAutospacing="0" w:after="0" w:afterAutospacing="0"/>
        <w:rPr>
          <w:bCs/>
          <w:color w:val="000000"/>
        </w:rPr>
      </w:pPr>
      <w:r w:rsidRPr="00825CC7">
        <w:rPr>
          <w:bCs/>
          <w:color w:val="000000"/>
        </w:rPr>
        <w:t>Address</w:t>
      </w:r>
      <w:r w:rsidRPr="00070BCF">
        <w:rPr>
          <w:b/>
          <w:color w:val="000000"/>
        </w:rPr>
        <w:t>:</w:t>
      </w:r>
      <w:r w:rsidR="00070BCF" w:rsidRPr="00070BCF">
        <w:rPr>
          <w:b/>
          <w:color w:val="000000"/>
        </w:rPr>
        <w:t xml:space="preserve"> 2 Locations</w:t>
      </w:r>
      <w:r w:rsidR="00070BCF">
        <w:rPr>
          <w:bCs/>
          <w:color w:val="000000"/>
        </w:rPr>
        <w:t xml:space="preserve"> </w:t>
      </w:r>
    </w:p>
    <w:p w14:paraId="638D048B" w14:textId="77777777" w:rsidR="005342B5" w:rsidRDefault="005342B5" w:rsidP="005342B5">
      <w:pPr>
        <w:pStyle w:val="NormalWeb"/>
        <w:spacing w:before="0" w:beforeAutospacing="0" w:after="0" w:afterAutospacing="0"/>
        <w:rPr>
          <w:bCs/>
          <w:color w:val="000000"/>
        </w:rPr>
      </w:pPr>
    </w:p>
    <w:p w14:paraId="106DF4F3" w14:textId="2C8694C9" w:rsidR="005342B5" w:rsidRDefault="005342B5" w:rsidP="005342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5929 Fashion Point Dr. Suite 101 </w:t>
      </w:r>
    </w:p>
    <w:p w14:paraId="655ABD2E" w14:textId="77777777" w:rsidR="005342B5" w:rsidRDefault="005342B5" w:rsidP="005342B5">
      <w:pPr>
        <w:pStyle w:val="NormalWeb"/>
        <w:spacing w:before="0" w:beforeAutospacing="0" w:after="0" w:afterAutospacing="0"/>
        <w:rPr>
          <w:rFonts w:ascii="Calibri" w:hAnsi="Calibri" w:cs="Calibri"/>
          <w:sz w:val="22"/>
          <w:szCs w:val="22"/>
        </w:rPr>
      </w:pPr>
      <w:r>
        <w:rPr>
          <w:rFonts w:ascii="Calibri" w:hAnsi="Calibri" w:cs="Calibri"/>
          <w:sz w:val="22"/>
          <w:szCs w:val="22"/>
        </w:rPr>
        <w:t>South Ogden Utah 84403</w:t>
      </w:r>
    </w:p>
    <w:p w14:paraId="651882AC" w14:textId="77777777" w:rsidR="005342B5" w:rsidRDefault="005342B5" w:rsidP="005342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59EF13" w14:textId="77777777" w:rsidR="005342B5" w:rsidRDefault="005342B5" w:rsidP="005342B5">
      <w:pPr>
        <w:pStyle w:val="NormalWeb"/>
        <w:spacing w:before="0" w:beforeAutospacing="0" w:after="0" w:afterAutospacing="0"/>
        <w:rPr>
          <w:rFonts w:ascii="Calibri" w:hAnsi="Calibri" w:cs="Calibri"/>
          <w:sz w:val="22"/>
          <w:szCs w:val="22"/>
        </w:rPr>
      </w:pPr>
      <w:r>
        <w:rPr>
          <w:rFonts w:ascii="Calibri" w:hAnsi="Calibri" w:cs="Calibri"/>
          <w:sz w:val="22"/>
          <w:szCs w:val="22"/>
        </w:rPr>
        <w:t>127 N East Promontory Ste 265</w:t>
      </w:r>
    </w:p>
    <w:p w14:paraId="23887E18" w14:textId="4206A9D4" w:rsidR="00D43815" w:rsidRPr="00070BCF" w:rsidRDefault="005342B5" w:rsidP="00070BCF">
      <w:pPr>
        <w:pStyle w:val="NormalWeb"/>
        <w:spacing w:before="0" w:beforeAutospacing="0" w:after="0" w:afterAutospacing="0"/>
        <w:rPr>
          <w:rFonts w:ascii="Calibri" w:hAnsi="Calibri" w:cs="Calibri"/>
          <w:sz w:val="22"/>
          <w:szCs w:val="22"/>
        </w:rPr>
      </w:pPr>
      <w:r>
        <w:rPr>
          <w:rFonts w:ascii="Calibri" w:hAnsi="Calibri" w:cs="Calibri"/>
          <w:sz w:val="22"/>
          <w:szCs w:val="22"/>
        </w:rPr>
        <w:t>Farmington Utah 84025</w:t>
      </w:r>
    </w:p>
    <w:p w14:paraId="0C7DEB8A" w14:textId="77777777" w:rsidR="00D43815" w:rsidRDefault="00D4381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
        <w:ind w:left="120"/>
        <w:rPr>
          <w:color w:val="008080"/>
        </w:rPr>
      </w:pPr>
    </w:p>
    <w:p w14:paraId="7E1470F2" w14:textId="465A2D05" w:rsidR="0018393B" w:rsidRDefault="00AF7219">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
        <w:ind w:left="120"/>
        <w:rPr>
          <w:b/>
          <w:color w:val="000000"/>
          <w:sz w:val="24"/>
        </w:rPr>
      </w:pPr>
      <w:r>
        <w:rPr>
          <w:color w:val="008080"/>
        </w:rPr>
        <w:t>Contact</w:t>
      </w:r>
      <w:r>
        <w:rPr>
          <w:color w:val="008080"/>
          <w:spacing w:val="-7"/>
        </w:rPr>
        <w:t xml:space="preserve"> </w:t>
      </w:r>
      <w:r>
        <w:rPr>
          <w:color w:val="008080"/>
        </w:rPr>
        <w:t>Person</w:t>
      </w:r>
      <w:r>
        <w:rPr>
          <w:color w:val="008080"/>
          <w:spacing w:val="-8"/>
        </w:rPr>
        <w:t xml:space="preserve"> </w:t>
      </w:r>
      <w:r>
        <w:rPr>
          <w:color w:val="008080"/>
        </w:rPr>
        <w:t>Info</w:t>
      </w:r>
      <w:r>
        <w:rPr>
          <w:color w:val="008080"/>
          <w:spacing w:val="-8"/>
        </w:rPr>
        <w:t xml:space="preserve"> </w:t>
      </w:r>
      <w:r>
        <w:rPr>
          <w:color w:val="008080"/>
        </w:rPr>
        <w:t>(name,</w:t>
      </w:r>
      <w:r>
        <w:rPr>
          <w:color w:val="008080"/>
          <w:spacing w:val="-8"/>
        </w:rPr>
        <w:t xml:space="preserve"> </w:t>
      </w:r>
      <w:r>
        <w:rPr>
          <w:color w:val="008080"/>
        </w:rPr>
        <w:t>email</w:t>
      </w:r>
      <w:r>
        <w:rPr>
          <w:color w:val="008080"/>
          <w:spacing w:val="-7"/>
        </w:rPr>
        <w:t xml:space="preserve"> </w:t>
      </w:r>
      <w:r>
        <w:rPr>
          <w:color w:val="008080"/>
        </w:rPr>
        <w:t>and/or</w:t>
      </w:r>
      <w:r>
        <w:rPr>
          <w:color w:val="008080"/>
          <w:spacing w:val="-7"/>
        </w:rPr>
        <w:t xml:space="preserve"> </w:t>
      </w:r>
      <w:r>
        <w:rPr>
          <w:color w:val="008080"/>
        </w:rPr>
        <w:t>phone)</w:t>
      </w:r>
      <w:r>
        <w:rPr>
          <w:color w:val="008080"/>
          <w:spacing w:val="-4"/>
        </w:rPr>
        <w:t xml:space="preserve"> </w:t>
      </w:r>
      <w:r>
        <w:rPr>
          <w:color w:val="008080"/>
        </w:rPr>
        <w:t>and</w:t>
      </w:r>
      <w:r>
        <w:rPr>
          <w:color w:val="008080"/>
          <w:spacing w:val="-4"/>
        </w:rPr>
        <w:t xml:space="preserve"> </w:t>
      </w:r>
      <w:r>
        <w:rPr>
          <w:color w:val="008080"/>
        </w:rPr>
        <w:t>How</w:t>
      </w:r>
      <w:r>
        <w:rPr>
          <w:color w:val="008080"/>
          <w:spacing w:val="-7"/>
        </w:rPr>
        <w:t xml:space="preserve"> </w:t>
      </w:r>
      <w:r>
        <w:rPr>
          <w:color w:val="008080"/>
        </w:rPr>
        <w:t>to</w:t>
      </w:r>
      <w:r>
        <w:rPr>
          <w:color w:val="008080"/>
          <w:spacing w:val="-8"/>
        </w:rPr>
        <w:t xml:space="preserve"> </w:t>
      </w:r>
      <w:r>
        <w:rPr>
          <w:color w:val="008080"/>
        </w:rPr>
        <w:t>Apply:</w:t>
      </w:r>
    </w:p>
    <w:p w14:paraId="713E0007" w14:textId="347880CF" w:rsidR="0018393B" w:rsidRDefault="00070BCF">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before="11"/>
        <w:rPr>
          <w:rFonts w:ascii="Cambria" w:hAnsi="Cambria"/>
          <w:color w:val="000000"/>
          <w:sz w:val="19"/>
        </w:rPr>
      </w:pPr>
      <w:r>
        <w:rPr>
          <w:rFonts w:ascii="Cambria" w:hAnsi="Cambria"/>
          <w:noProof/>
          <w:color w:val="000000"/>
          <w:sz w:val="19"/>
        </w:rPr>
        <mc:AlternateContent>
          <mc:Choice Requires="wps">
            <w:drawing>
              <wp:anchor distT="0" distB="0" distL="114300" distR="114300" simplePos="0" relativeHeight="251659264" behindDoc="0" locked="0" layoutInCell="1" allowOverlap="1" wp14:anchorId="0DF263C3" wp14:editId="6151AA78">
                <wp:simplePos x="0" y="0"/>
                <wp:positionH relativeFrom="column">
                  <wp:posOffset>31750</wp:posOffset>
                </wp:positionH>
                <wp:positionV relativeFrom="paragraph">
                  <wp:posOffset>48895</wp:posOffset>
                </wp:positionV>
                <wp:extent cx="2317750" cy="69215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2317750" cy="692150"/>
                        </a:xfrm>
                        <a:prstGeom prst="rect">
                          <a:avLst/>
                        </a:prstGeom>
                        <a:solidFill>
                          <a:schemeClr val="lt1"/>
                        </a:solidFill>
                        <a:ln w="6350">
                          <a:noFill/>
                        </a:ln>
                      </wps:spPr>
                      <wps:txbx>
                        <w:txbxContent>
                          <w:p w14:paraId="7F45EC2E" w14:textId="3CEA7F54" w:rsidR="00070BCF" w:rsidRDefault="00070BCF">
                            <w:r>
                              <w:t>Name: Analyn Brant</w:t>
                            </w:r>
                          </w:p>
                          <w:p w14:paraId="40CEE0B5" w14:textId="02BBCB20" w:rsidR="00070BCF" w:rsidRDefault="00070BCF">
                            <w:r>
                              <w:t xml:space="preserve">Email: analynshaw5@gmail.com </w:t>
                            </w:r>
                          </w:p>
                          <w:p w14:paraId="3190AA29" w14:textId="6F6128F9" w:rsidR="00070BCF" w:rsidRDefault="00070BCF">
                            <w:r>
                              <w:t>Phone Number: 385-205-0961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263C3" id="_x0000_t202" coordsize="21600,21600" o:spt="202" path="m,l,21600r21600,l21600,xe">
                <v:stroke joinstyle="miter"/>
                <v:path gradientshapeok="t" o:connecttype="rect"/>
              </v:shapetype>
              <v:shape id="Text Box 13" o:spid="_x0000_s1026" type="#_x0000_t202" style="position:absolute;margin-left:2.5pt;margin-top:3.85pt;width:18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" fillcolor="white [3201]" stroked="f" strokeweight=".5pt">
                <v:textbox>
                  <w:txbxContent>
                    <w:p w14:paraId="7F45EC2E" w14:textId="3CEA7F54" w:rsidR="00070BCF" w:rsidRDefault="00070BCF">
                      <w:r>
                        <w:t>Name: Analyn Brant</w:t>
                      </w:r>
                    </w:p>
                    <w:p w14:paraId="40CEE0B5" w14:textId="02BBCB20" w:rsidR="00070BCF" w:rsidRDefault="00070BCF">
                      <w:r>
                        <w:t xml:space="preserve">Email: analynshaw5@gmail.com </w:t>
                      </w:r>
                    </w:p>
                    <w:p w14:paraId="3190AA29" w14:textId="6F6128F9" w:rsidR="00070BCF" w:rsidRDefault="00070BCF">
                      <w:r>
                        <w:t>Phone Number: 385-205-0961</w:t>
                      </w:r>
                    </w:p>
                  </w:txbxContent>
                </v:textbox>
              </v:shape>
            </w:pict>
          </mc:Fallback>
        </mc:AlternateContent>
      </w:r>
    </w:p>
    <w:p w14:paraId="0DC909D1" w14:textId="77777777" w:rsidR="00070BCF" w:rsidRDefault="00070BCF" w:rsidP="00825CC7">
      <w:pPr>
        <w:tabs>
          <w:tab w:val="left" w:pos="0"/>
          <w:tab w:val="left" w:pos="1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rPr>
          <w:color w:val="000000"/>
        </w:rPr>
      </w:pPr>
    </w:p>
    <w:p w14:paraId="77696DB1" w14:textId="77777777" w:rsidR="00070BCF" w:rsidRDefault="00070BCF" w:rsidP="00825CC7">
      <w:pPr>
        <w:tabs>
          <w:tab w:val="left" w:pos="0"/>
          <w:tab w:val="left" w:pos="1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rPr>
          <w:color w:val="000000"/>
        </w:rPr>
      </w:pPr>
    </w:p>
    <w:p w14:paraId="3F74770F" w14:textId="77777777" w:rsidR="00070BCF" w:rsidRDefault="00070BCF" w:rsidP="00825CC7">
      <w:pPr>
        <w:tabs>
          <w:tab w:val="left" w:pos="0"/>
          <w:tab w:val="left" w:pos="1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rPr>
          <w:color w:val="000000"/>
        </w:rPr>
      </w:pPr>
    </w:p>
    <w:p w14:paraId="0814CF2C" w14:textId="26B6D128" w:rsidR="00D43815" w:rsidRPr="00070BCF" w:rsidRDefault="00070BCF" w:rsidP="00070BCF">
      <w:pPr>
        <w:tabs>
          <w:tab w:val="left" w:pos="0"/>
          <w:tab w:val="left" w:pos="1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rPr>
          <w:color w:val="000000"/>
        </w:rPr>
      </w:pPr>
      <w:r>
        <w:rPr>
          <w:color w:val="000000"/>
        </w:rPr>
        <w:t xml:space="preserve">   </w:t>
      </w:r>
      <w:r w:rsidR="00AF7219">
        <w:rPr>
          <w:color w:val="000000"/>
        </w:rPr>
        <w:t>How to apply:</w:t>
      </w:r>
      <w:r w:rsidR="005342B5">
        <w:rPr>
          <w:color w:val="000000"/>
        </w:rPr>
        <w:t xml:space="preserve"> </w:t>
      </w:r>
      <w:r>
        <w:rPr>
          <w:color w:val="000000"/>
        </w:rPr>
        <w:t>LinkedIn</w:t>
      </w:r>
      <w:r w:rsidR="005342B5">
        <w:rPr>
          <w:color w:val="000000"/>
        </w:rPr>
        <w:t xml:space="preserve">, </w:t>
      </w:r>
      <w:r>
        <w:rPr>
          <w:color w:val="000000"/>
        </w:rPr>
        <w:t>Indeed</w:t>
      </w:r>
      <w:r w:rsidR="005342B5">
        <w:rPr>
          <w:color w:val="000000"/>
        </w:rPr>
        <w:t>, or Handshake</w:t>
      </w:r>
    </w:p>
    <w:p w14:paraId="76A85B06" w14:textId="77777777" w:rsidR="0018393B" w:rsidRDefault="00AF7219">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8"/>
        <w:ind w:left="120"/>
        <w:rPr>
          <w:color w:val="000000"/>
        </w:rPr>
      </w:pPr>
      <w:r>
        <w:rPr>
          <w:color w:val="000000"/>
        </w:rPr>
        <w:fldChar w:fldCharType="begin"/>
      </w:r>
      <w:r>
        <w:rPr>
          <w:color w:val="000000"/>
        </w:rPr>
        <w:instrText xml:space="preserve"> ADVANCE \u 8</w:instrText>
      </w:r>
      <w:r>
        <w:rPr>
          <w:color w:val="000000"/>
        </w:rPr>
        <w:fldChar w:fldCharType="end"/>
      </w:r>
      <w:r>
        <w:rPr>
          <w:color w:val="008080"/>
        </w:rPr>
        <w:t>Internship</w:t>
      </w:r>
      <w:r>
        <w:rPr>
          <w:color w:val="008080"/>
          <w:spacing w:val="-38"/>
        </w:rPr>
        <w:t xml:space="preserve"> </w:t>
      </w:r>
      <w:r>
        <w:rPr>
          <w:color w:val="008080"/>
        </w:rPr>
        <w:t>Responsibilities/Duties:</w:t>
      </w:r>
    </w:p>
    <w:p w14:paraId="7E882DDD" w14:textId="6F02A377" w:rsidR="003A1CCE" w:rsidRPr="003A1CCE" w:rsidRDefault="003A1CCE" w:rsidP="003A1CCE">
      <w:pPr>
        <w:widowControl/>
        <w:spacing w:before="100" w:beforeAutospacing="1" w:after="100" w:afterAutospacing="1"/>
        <w:rPr>
          <w:rFonts w:ascii="Segoe UI" w:hAnsi="Segoe UI" w:cs="Segoe UI"/>
          <w:b/>
          <w:bCs/>
          <w:sz w:val="21"/>
          <w:szCs w:val="21"/>
          <w:shd w:val="clear" w:color="auto" w:fill="FFFFFF"/>
        </w:rPr>
      </w:pPr>
      <w:r w:rsidRPr="003A1CCE">
        <w:rPr>
          <w:rFonts w:ascii="Segoe UI" w:hAnsi="Segoe UI" w:cs="Segoe UI"/>
          <w:b/>
          <w:bCs/>
          <w:sz w:val="21"/>
          <w:szCs w:val="21"/>
          <w:shd w:val="clear" w:color="auto" w:fill="FFFFFF"/>
        </w:rPr>
        <w:t>Financial Representative Intern</w:t>
      </w:r>
      <w:r>
        <w:rPr>
          <w:rFonts w:ascii="Segoe UI" w:hAnsi="Segoe UI" w:cs="Segoe UI"/>
          <w:b/>
          <w:bCs/>
          <w:sz w:val="21"/>
          <w:szCs w:val="21"/>
          <w:shd w:val="clear" w:color="auto" w:fill="FFFFFF"/>
        </w:rPr>
        <w:t xml:space="preserve"> (Collage Advisor)</w:t>
      </w:r>
    </w:p>
    <w:p w14:paraId="495470AB" w14:textId="77777777" w:rsidR="003A1CCE" w:rsidRPr="003A1CCE" w:rsidRDefault="003A1CCE" w:rsidP="003A1CCE">
      <w:pPr>
        <w:widowControl/>
        <w:spacing w:before="100" w:beforeAutospacing="1" w:after="100" w:afterAutospacing="1"/>
        <w:rPr>
          <w:rFonts w:ascii="Segoe UI" w:hAnsi="Segoe UI" w:cs="Segoe UI"/>
          <w:sz w:val="21"/>
          <w:szCs w:val="21"/>
          <w:shd w:val="clear" w:color="auto" w:fill="FFFFFF"/>
        </w:rPr>
      </w:pPr>
      <w:bookmarkStart w:id="0" w:name="_GoBack"/>
      <w:r w:rsidRPr="003A1CCE">
        <w:rPr>
          <w:rFonts w:ascii="Segoe UI" w:hAnsi="Segoe UI" w:cs="Segoe UI"/>
          <w:sz w:val="21"/>
          <w:szCs w:val="21"/>
          <w:shd w:val="clear" w:color="auto" w:fill="FFFFFF"/>
        </w:rPr>
        <w:t>Financial Representative Interns at Northwestern Mutual</w:t>
      </w:r>
      <w:r w:rsidRPr="003A1CCE">
        <w:rPr>
          <w:rFonts w:ascii="Segoe UI" w:hAnsi="Segoe UI" w:cs="Segoe UI"/>
          <w:b/>
          <w:bCs/>
          <w:sz w:val="21"/>
          <w:szCs w:val="21"/>
          <w:shd w:val="clear" w:color="auto" w:fill="FFFFFF"/>
        </w:rPr>
        <w:t xml:space="preserve"> </w:t>
      </w:r>
      <w:r w:rsidRPr="003A1CCE">
        <w:rPr>
          <w:rFonts w:ascii="Segoe UI" w:hAnsi="Segoe UI" w:cs="Segoe UI"/>
          <w:sz w:val="21"/>
          <w:szCs w:val="21"/>
          <w:shd w:val="clear" w:color="auto" w:fill="FFFFFF"/>
        </w:rPr>
        <w:t xml:space="preserve">help their clients live more and worry less through our unique approach to financial planning. Our interns, </w:t>
      </w:r>
      <w:r w:rsidRPr="00152520">
        <w:rPr>
          <w:rFonts w:ascii="Segoe UI" w:hAnsi="Segoe UI" w:cs="Segoe UI"/>
          <w:sz w:val="21"/>
          <w:szCs w:val="21"/>
          <w:shd w:val="clear" w:color="auto" w:fill="FFFFFF"/>
        </w:rPr>
        <w:t>who come from varying academic backgrounds</w:t>
      </w:r>
      <w:r w:rsidRPr="003A1CCE">
        <w:rPr>
          <w:rFonts w:ascii="Segoe UI" w:hAnsi="Segoe UI" w:cs="Segoe UI"/>
          <w:sz w:val="21"/>
          <w:szCs w:val="21"/>
          <w:shd w:val="clear" w:color="auto" w:fill="FFFFFF"/>
        </w:rPr>
        <w:t xml:space="preserve"> and experiences, begin to build a financial planning practice while employing local and nationwide experts, exclusive financial products, and the support of a Fortune 100 company. You will have the opportunity to build your confidence, develop a professional network, and change people’s lives by helping them achieve financial freedom. Here, hard work pays off!</w:t>
      </w:r>
    </w:p>
    <w:p w14:paraId="477333DA" w14:textId="77777777" w:rsidR="003A1CCE" w:rsidRPr="003A1CCE" w:rsidRDefault="003A1CCE" w:rsidP="003A1CCE">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Our internship program mimics our full-time Financial Representative role, allowing you to:</w:t>
      </w:r>
    </w:p>
    <w:p w14:paraId="299902F8" w14:textId="77777777" w:rsidR="003A1CCE" w:rsidRPr="003A1CCE" w:rsidRDefault="003A1CCE" w:rsidP="003A1CCE">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Build your client base through prospecting and networking</w:t>
      </w:r>
    </w:p>
    <w:p w14:paraId="6E13B696" w14:textId="77777777" w:rsidR="003A1CCE" w:rsidRPr="003A1CCE" w:rsidRDefault="003A1CCE" w:rsidP="003A1CCE">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Call on potential clients and set meetings to understand their financial goals</w:t>
      </w:r>
    </w:p>
    <w:p w14:paraId="0550982D" w14:textId="77777777" w:rsidR="003A1CCE" w:rsidRPr="003A1CCE" w:rsidRDefault="003A1CCE" w:rsidP="003A1CCE">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Prepare plans and offer useful recommendations</w:t>
      </w:r>
    </w:p>
    <w:p w14:paraId="7FEA973D" w14:textId="77777777" w:rsidR="003A1CCE" w:rsidRPr="003A1CCE" w:rsidRDefault="003A1CCE" w:rsidP="003A1CCE">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Gain exposure to planning software platforms</w:t>
      </w:r>
    </w:p>
    <w:p w14:paraId="65B8F565" w14:textId="77777777" w:rsidR="003A1CCE" w:rsidRPr="003A1CCE" w:rsidRDefault="003A1CCE" w:rsidP="003A1CCE">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Get licensed with your Life, Accident, and Health insurance license</w:t>
      </w:r>
    </w:p>
    <w:p w14:paraId="5570722D" w14:textId="04DB4286" w:rsidR="003A1CCE" w:rsidRPr="003A1CCE" w:rsidRDefault="003A1CCE" w:rsidP="003A1CCE">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Participate in weekly coaching, training, and development meetings</w:t>
      </w:r>
    </w:p>
    <w:p w14:paraId="50B53999" w14:textId="5345F20F" w:rsidR="003A1CCE" w:rsidRPr="003A1CCE" w:rsidRDefault="003A1CCE" w:rsidP="003A1CCE">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As a Northwestern Mutual intern, you can expect a flexible schedule to work around life and your classes. With our year-round program, you can continue to grow your practice and obtain support for registrations and certifications such as the Series 6 &amp; 63 or CFP®. Get inspired at local and national recognition events, earn access to leadership programs, and collaborate with experts in our business. In fact, you’ll find diverse resources across our culture to ensure that you experience personal and professional growth in this program. With interest, eligible interns have an opportunity to interview for a full-time Financial Representative role upon graduation.</w:t>
      </w:r>
    </w:p>
    <w:bookmarkEnd w:id="0"/>
    <w:p w14:paraId="6373096E" w14:textId="77777777" w:rsidR="00A43FE5" w:rsidRDefault="00A43FE5" w:rsidP="003A1CCE">
      <w:pPr>
        <w:widowControl/>
        <w:spacing w:before="100" w:beforeAutospacing="1" w:after="100" w:afterAutospacing="1"/>
        <w:rPr>
          <w:rFonts w:ascii="Segoe UI" w:hAnsi="Segoe UI" w:cs="Segoe UI"/>
          <w:sz w:val="21"/>
          <w:szCs w:val="21"/>
          <w:shd w:val="clear" w:color="auto" w:fill="FFFFFF"/>
        </w:rPr>
      </w:pPr>
      <w:r>
        <w:rPr>
          <w:rFonts w:ascii="Segoe UI" w:hAnsi="Segoe UI" w:cs="Segoe UI"/>
          <w:sz w:val="21"/>
          <w:szCs w:val="21"/>
          <w:shd w:val="clear" w:color="auto" w:fill="FFFFFF"/>
        </w:rPr>
        <w:t>About Us:</w:t>
      </w:r>
    </w:p>
    <w:p w14:paraId="76318315" w14:textId="359D026E" w:rsidR="003A1CCE" w:rsidRPr="003A1CCE" w:rsidRDefault="003A1CCE" w:rsidP="003A1CCE">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 xml:space="preserve">For over 165 years, we have helped our clients spend their lives living through comprehensive and innovative financial planning. We combine the expertise of our financial professionals with personalized </w:t>
      </w:r>
      <w:r w:rsidRPr="003A1CCE">
        <w:rPr>
          <w:rFonts w:ascii="Segoe UI" w:hAnsi="Segoe UI" w:cs="Segoe UI"/>
          <w:sz w:val="21"/>
          <w:szCs w:val="21"/>
          <w:shd w:val="clear" w:color="auto" w:fill="FFFFFF"/>
        </w:rPr>
        <w:lastRenderedPageBreak/>
        <w:t>digital experience and industry-leading products to give our clients the ability to successfully navigate their financial lives.</w:t>
      </w:r>
    </w:p>
    <w:p w14:paraId="647EBD47" w14:textId="77777777" w:rsidR="003A1CCE" w:rsidRPr="003A1CCE" w:rsidRDefault="003A1CCE" w:rsidP="003A1CCE">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Our tailored approach includes multiple financial strategies—insurance, investments, and annuities—built to reinforce each other, keeping our clients consistently on track to meet goal after goal. We lead with unmatched financial strength and access to the best products and services for our clients.</w:t>
      </w:r>
    </w:p>
    <w:p w14:paraId="510A8E87" w14:textId="5574DF95" w:rsidR="0018393B" w:rsidRPr="00FF5428" w:rsidRDefault="003A1CCE" w:rsidP="00FF5428">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Our Financial Representatives are valued partners, and proud business owners. We value an inclusive and belonging environment where everyone’s different viewpoints bring new successes!</w:t>
      </w:r>
    </w:p>
    <w:p w14:paraId="1D0AB5F9" w14:textId="77777777" w:rsidR="0018393B" w:rsidRDefault="0018393B">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ascii="Cambria" w:hAnsi="Cambria"/>
          <w:color w:val="000000"/>
          <w:sz w:val="26"/>
        </w:rPr>
      </w:pPr>
    </w:p>
    <w:p w14:paraId="3EF3DEA2" w14:textId="15E61E8E" w:rsidR="0018393B" w:rsidRDefault="00AF7219">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3"/>
        <w:ind w:left="120"/>
        <w:rPr>
          <w:color w:val="008080"/>
        </w:rPr>
      </w:pPr>
      <w:r>
        <w:rPr>
          <w:color w:val="008080"/>
        </w:rPr>
        <w:t>Skills</w:t>
      </w:r>
      <w:r>
        <w:rPr>
          <w:color w:val="008080"/>
          <w:spacing w:val="-11"/>
        </w:rPr>
        <w:t xml:space="preserve"> </w:t>
      </w:r>
      <w:r>
        <w:rPr>
          <w:color w:val="008080"/>
        </w:rPr>
        <w:t>/</w:t>
      </w:r>
      <w:r>
        <w:rPr>
          <w:color w:val="008080"/>
          <w:spacing w:val="-9"/>
        </w:rPr>
        <w:t xml:space="preserve"> </w:t>
      </w:r>
      <w:r>
        <w:rPr>
          <w:color w:val="008080"/>
        </w:rPr>
        <w:t>Knowledge</w:t>
      </w:r>
      <w:r>
        <w:rPr>
          <w:color w:val="008080"/>
          <w:spacing w:val="-9"/>
        </w:rPr>
        <w:t xml:space="preserve"> </w:t>
      </w:r>
      <w:r>
        <w:rPr>
          <w:color w:val="008080"/>
        </w:rPr>
        <w:t>Needed</w:t>
      </w:r>
      <w:r>
        <w:rPr>
          <w:color w:val="008080"/>
          <w:spacing w:val="-9"/>
        </w:rPr>
        <w:t xml:space="preserve"> </w:t>
      </w:r>
      <w:r>
        <w:rPr>
          <w:color w:val="008080"/>
        </w:rPr>
        <w:t>for</w:t>
      </w:r>
      <w:r>
        <w:rPr>
          <w:color w:val="008080"/>
          <w:spacing w:val="-9"/>
        </w:rPr>
        <w:t xml:space="preserve"> </w:t>
      </w:r>
      <w:r>
        <w:rPr>
          <w:color w:val="008080"/>
        </w:rPr>
        <w:t>Internship:</w:t>
      </w:r>
    </w:p>
    <w:p w14:paraId="382EF9F0" w14:textId="77777777" w:rsidR="003628C0" w:rsidRDefault="003628C0">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3"/>
        <w:ind w:left="120"/>
        <w:rPr>
          <w:color w:val="000000"/>
        </w:rPr>
      </w:pPr>
    </w:p>
    <w:p w14:paraId="4F4F85A0" w14:textId="1614244F" w:rsidR="003A1CCE" w:rsidRPr="003A1CCE" w:rsidRDefault="003A1CCE" w:rsidP="003A1CCE">
      <w:pPr>
        <w:widowControl/>
        <w:numPr>
          <w:ilvl w:val="0"/>
          <w:numId w:val="2"/>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 xml:space="preserve">Full-time </w:t>
      </w:r>
      <w:r w:rsidR="003628C0" w:rsidRPr="003A1CCE">
        <w:rPr>
          <w:rFonts w:ascii="Segoe UI" w:hAnsi="Segoe UI" w:cs="Segoe UI"/>
          <w:sz w:val="21"/>
          <w:szCs w:val="21"/>
          <w:shd w:val="clear" w:color="auto" w:fill="FFFFFF"/>
        </w:rPr>
        <w:t>student:</w:t>
      </w:r>
      <w:r w:rsidRPr="003A1CCE">
        <w:rPr>
          <w:rFonts w:ascii="Segoe UI" w:hAnsi="Segoe UI" w:cs="Segoe UI"/>
          <w:sz w:val="21"/>
          <w:szCs w:val="21"/>
          <w:shd w:val="clear" w:color="auto" w:fill="FFFFFF"/>
        </w:rPr>
        <w:t xml:space="preserve"> juniors and seniors preferred</w:t>
      </w:r>
      <w:r>
        <w:rPr>
          <w:rFonts w:ascii="Segoe UI" w:hAnsi="Segoe UI" w:cs="Segoe UI"/>
          <w:sz w:val="21"/>
          <w:szCs w:val="21"/>
          <w:shd w:val="clear" w:color="auto" w:fill="FFFFFF"/>
        </w:rPr>
        <w:t xml:space="preserve"> </w:t>
      </w:r>
      <w:r w:rsidR="003628C0">
        <w:rPr>
          <w:rFonts w:ascii="Segoe UI" w:hAnsi="Segoe UI" w:cs="Segoe UI"/>
          <w:sz w:val="21"/>
          <w:szCs w:val="21"/>
          <w:shd w:val="clear" w:color="auto" w:fill="FFFFFF"/>
        </w:rPr>
        <w:t xml:space="preserve">but </w:t>
      </w:r>
      <w:r>
        <w:rPr>
          <w:rFonts w:ascii="Segoe UI" w:hAnsi="Segoe UI" w:cs="Segoe UI"/>
          <w:sz w:val="21"/>
          <w:szCs w:val="21"/>
          <w:shd w:val="clear" w:color="auto" w:fill="FFFFFF"/>
        </w:rPr>
        <w:t xml:space="preserve">not </w:t>
      </w:r>
      <w:r w:rsidR="003628C0">
        <w:rPr>
          <w:rFonts w:ascii="Segoe UI" w:hAnsi="Segoe UI" w:cs="Segoe UI"/>
          <w:sz w:val="21"/>
          <w:szCs w:val="21"/>
          <w:shd w:val="clear" w:color="auto" w:fill="FFFFFF"/>
        </w:rPr>
        <w:t>required.</w:t>
      </w:r>
      <w:r>
        <w:rPr>
          <w:rFonts w:ascii="Segoe UI" w:hAnsi="Segoe UI" w:cs="Segoe UI"/>
          <w:sz w:val="21"/>
          <w:szCs w:val="21"/>
          <w:shd w:val="clear" w:color="auto" w:fill="FFFFFF"/>
        </w:rPr>
        <w:t xml:space="preserve"> </w:t>
      </w:r>
    </w:p>
    <w:p w14:paraId="38C62843" w14:textId="68DABE3A" w:rsidR="003A1CCE" w:rsidRPr="003A1CCE" w:rsidRDefault="003A1CCE" w:rsidP="003A1CCE">
      <w:pPr>
        <w:widowControl/>
        <w:numPr>
          <w:ilvl w:val="0"/>
          <w:numId w:val="2"/>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 xml:space="preserve">Entrepreneurial and curiosity </w:t>
      </w:r>
      <w:r>
        <w:rPr>
          <w:rFonts w:ascii="Segoe UI" w:hAnsi="Segoe UI" w:cs="Segoe UI"/>
          <w:sz w:val="21"/>
          <w:szCs w:val="21"/>
          <w:shd w:val="clear" w:color="auto" w:fill="FFFFFF"/>
        </w:rPr>
        <w:t>for the business world</w:t>
      </w:r>
    </w:p>
    <w:p w14:paraId="250363B7" w14:textId="7F25A8C8" w:rsidR="003A1CCE" w:rsidRPr="003A1CCE" w:rsidRDefault="003A1CCE" w:rsidP="003A1CCE">
      <w:pPr>
        <w:widowControl/>
        <w:numPr>
          <w:ilvl w:val="0"/>
          <w:numId w:val="2"/>
        </w:numPr>
        <w:spacing w:before="100" w:beforeAutospacing="1" w:after="100" w:afterAutospacing="1"/>
        <w:rPr>
          <w:rFonts w:ascii="Segoe UI" w:hAnsi="Segoe UI" w:cs="Segoe UI"/>
          <w:sz w:val="21"/>
          <w:szCs w:val="21"/>
          <w:shd w:val="clear" w:color="auto" w:fill="FFFFFF"/>
        </w:rPr>
      </w:pPr>
      <w:r>
        <w:rPr>
          <w:rFonts w:ascii="Segoe UI" w:hAnsi="Segoe UI" w:cs="Segoe UI"/>
          <w:sz w:val="21"/>
          <w:szCs w:val="21"/>
          <w:shd w:val="clear" w:color="auto" w:fill="FFFFFF"/>
        </w:rPr>
        <w:t xml:space="preserve">Somewhat </w:t>
      </w:r>
      <w:r w:rsidRPr="003A1CCE">
        <w:rPr>
          <w:rFonts w:ascii="Segoe UI" w:hAnsi="Segoe UI" w:cs="Segoe UI"/>
          <w:sz w:val="21"/>
          <w:szCs w:val="21"/>
          <w:shd w:val="clear" w:color="auto" w:fill="FFFFFF"/>
        </w:rPr>
        <w:t xml:space="preserve">involved on campus (leader, </w:t>
      </w:r>
      <w:r>
        <w:rPr>
          <w:rFonts w:ascii="Segoe UI" w:hAnsi="Segoe UI" w:cs="Segoe UI"/>
          <w:sz w:val="21"/>
          <w:szCs w:val="21"/>
          <w:shd w:val="clear" w:color="auto" w:fill="FFFFFF"/>
        </w:rPr>
        <w:t xml:space="preserve">athletics, </w:t>
      </w:r>
      <w:r w:rsidRPr="003A1CCE">
        <w:rPr>
          <w:rFonts w:ascii="Segoe UI" w:hAnsi="Segoe UI" w:cs="Segoe UI"/>
          <w:sz w:val="21"/>
          <w:szCs w:val="21"/>
          <w:shd w:val="clear" w:color="auto" w:fill="FFFFFF"/>
        </w:rPr>
        <w:t xml:space="preserve">campus </w:t>
      </w:r>
      <w:r>
        <w:rPr>
          <w:rFonts w:ascii="Segoe UI" w:hAnsi="Segoe UI" w:cs="Segoe UI"/>
          <w:sz w:val="21"/>
          <w:szCs w:val="21"/>
          <w:shd w:val="clear" w:color="auto" w:fill="FFFFFF"/>
        </w:rPr>
        <w:t>clubs</w:t>
      </w:r>
      <w:r w:rsidRPr="003A1CCE">
        <w:rPr>
          <w:rFonts w:ascii="Segoe UI" w:hAnsi="Segoe UI" w:cs="Segoe UI"/>
          <w:sz w:val="21"/>
          <w:szCs w:val="21"/>
          <w:shd w:val="clear" w:color="auto" w:fill="FFFFFF"/>
        </w:rPr>
        <w:t xml:space="preserve">, student government, </w:t>
      </w:r>
      <w:r w:rsidR="003628C0" w:rsidRPr="003A1CCE">
        <w:rPr>
          <w:rFonts w:ascii="Segoe UI" w:hAnsi="Segoe UI" w:cs="Segoe UI"/>
          <w:sz w:val="21"/>
          <w:szCs w:val="21"/>
          <w:shd w:val="clear" w:color="auto" w:fill="FFFFFF"/>
        </w:rPr>
        <w:t>etc.</w:t>
      </w:r>
      <w:r w:rsidRPr="003A1CCE">
        <w:rPr>
          <w:rFonts w:ascii="Segoe UI" w:hAnsi="Segoe UI" w:cs="Segoe UI"/>
          <w:sz w:val="21"/>
          <w:szCs w:val="21"/>
          <w:shd w:val="clear" w:color="auto" w:fill="FFFFFF"/>
        </w:rPr>
        <w:t>)</w:t>
      </w:r>
    </w:p>
    <w:p w14:paraId="0E152100" w14:textId="7CA1055E" w:rsidR="003A1CCE" w:rsidRPr="003A1CCE" w:rsidRDefault="003A1CCE" w:rsidP="003A1CCE">
      <w:pPr>
        <w:widowControl/>
        <w:numPr>
          <w:ilvl w:val="0"/>
          <w:numId w:val="2"/>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Excellent time-management</w:t>
      </w:r>
      <w:r>
        <w:rPr>
          <w:rFonts w:ascii="Segoe UI" w:hAnsi="Segoe UI" w:cs="Segoe UI"/>
          <w:sz w:val="21"/>
          <w:szCs w:val="21"/>
          <w:shd w:val="clear" w:color="auto" w:fill="FFFFFF"/>
        </w:rPr>
        <w:t xml:space="preserve">, communication, </w:t>
      </w:r>
      <w:r w:rsidR="003628C0">
        <w:rPr>
          <w:rFonts w:ascii="Segoe UI" w:hAnsi="Segoe UI" w:cs="Segoe UI"/>
          <w:sz w:val="21"/>
          <w:szCs w:val="21"/>
          <w:shd w:val="clear" w:color="auto" w:fill="FFFFFF"/>
        </w:rPr>
        <w:t>and interpersonal skills.</w:t>
      </w:r>
    </w:p>
    <w:p w14:paraId="5B9FB558" w14:textId="42A63B9A" w:rsidR="003A1CCE" w:rsidRPr="003A1CCE" w:rsidRDefault="003A1CCE" w:rsidP="003A1CCE">
      <w:pPr>
        <w:widowControl/>
        <w:numPr>
          <w:ilvl w:val="0"/>
          <w:numId w:val="2"/>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 xml:space="preserve">Interest in financial </w:t>
      </w:r>
      <w:r w:rsidR="003628C0">
        <w:rPr>
          <w:rFonts w:ascii="Segoe UI" w:hAnsi="Segoe UI" w:cs="Segoe UI"/>
          <w:sz w:val="21"/>
          <w:szCs w:val="21"/>
          <w:shd w:val="clear" w:color="auto" w:fill="FFFFFF"/>
        </w:rPr>
        <w:t>success</w:t>
      </w:r>
      <w:r w:rsidRPr="003A1CCE">
        <w:rPr>
          <w:rFonts w:ascii="Segoe UI" w:hAnsi="Segoe UI" w:cs="Segoe UI"/>
          <w:sz w:val="21"/>
          <w:szCs w:val="21"/>
          <w:shd w:val="clear" w:color="auto" w:fill="FFFFFF"/>
        </w:rPr>
        <w:t xml:space="preserve"> and </w:t>
      </w:r>
      <w:r w:rsidR="003628C0">
        <w:rPr>
          <w:rFonts w:ascii="Segoe UI" w:hAnsi="Segoe UI" w:cs="Segoe UI"/>
          <w:sz w:val="21"/>
          <w:szCs w:val="21"/>
          <w:shd w:val="clear" w:color="auto" w:fill="FFFFFF"/>
        </w:rPr>
        <w:t xml:space="preserve">financial </w:t>
      </w:r>
      <w:r w:rsidRPr="003A1CCE">
        <w:rPr>
          <w:rFonts w:ascii="Segoe UI" w:hAnsi="Segoe UI" w:cs="Segoe UI"/>
          <w:sz w:val="21"/>
          <w:szCs w:val="21"/>
          <w:shd w:val="clear" w:color="auto" w:fill="FFFFFF"/>
        </w:rPr>
        <w:t>planning tools</w:t>
      </w:r>
    </w:p>
    <w:p w14:paraId="0FBFA7BB" w14:textId="56620D62" w:rsidR="00600203" w:rsidRDefault="003A1CCE" w:rsidP="003A1CCE">
      <w:pPr>
        <w:widowControl/>
        <w:numPr>
          <w:ilvl w:val="0"/>
          <w:numId w:val="2"/>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Business savvy</w:t>
      </w:r>
      <w:r w:rsidR="003628C0">
        <w:rPr>
          <w:rFonts w:ascii="Segoe UI" w:hAnsi="Segoe UI" w:cs="Segoe UI"/>
          <w:sz w:val="21"/>
          <w:szCs w:val="21"/>
          <w:shd w:val="clear" w:color="auto" w:fill="FFFFFF"/>
        </w:rPr>
        <w:t xml:space="preserve">, hard-working, and independent </w:t>
      </w:r>
    </w:p>
    <w:p w14:paraId="6DED1881" w14:textId="3BD1FC5B" w:rsidR="003628C0" w:rsidRDefault="00AF7219" w:rsidP="003628C0">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spacing w:before="37" w:line="690" w:lineRule="atLeast"/>
        <w:ind w:left="0" w:right="2530"/>
        <w:rPr>
          <w:color w:val="008080"/>
        </w:rPr>
      </w:pPr>
      <w:r>
        <w:rPr>
          <w:color w:val="008080"/>
        </w:rPr>
        <w:t>Location(s)</w:t>
      </w:r>
      <w:r>
        <w:rPr>
          <w:color w:val="008080"/>
          <w:spacing w:val="-9"/>
        </w:rPr>
        <w:t xml:space="preserve"> </w:t>
      </w:r>
      <w:r>
        <w:rPr>
          <w:color w:val="008080"/>
        </w:rPr>
        <w:t>for</w:t>
      </w:r>
      <w:r>
        <w:rPr>
          <w:color w:val="008080"/>
          <w:spacing w:val="-7"/>
        </w:rPr>
        <w:t xml:space="preserve"> </w:t>
      </w:r>
      <w:r>
        <w:rPr>
          <w:color w:val="008080"/>
        </w:rPr>
        <w:t>Internship</w:t>
      </w:r>
      <w:r>
        <w:rPr>
          <w:color w:val="008080"/>
          <w:spacing w:val="-9"/>
        </w:rPr>
        <w:t xml:space="preserve"> </w:t>
      </w:r>
      <w:r>
        <w:rPr>
          <w:color w:val="008080"/>
        </w:rPr>
        <w:t>Work</w:t>
      </w:r>
      <w:r>
        <w:rPr>
          <w:color w:val="008080"/>
          <w:spacing w:val="-6"/>
        </w:rPr>
        <w:t xml:space="preserve"> </w:t>
      </w:r>
      <w:r>
        <w:rPr>
          <w:color w:val="008080"/>
        </w:rPr>
        <w:t>(e.g.,</w:t>
      </w:r>
      <w:r>
        <w:rPr>
          <w:color w:val="008080"/>
          <w:spacing w:val="-9"/>
        </w:rPr>
        <w:t xml:space="preserve"> </w:t>
      </w:r>
      <w:r>
        <w:rPr>
          <w:color w:val="008080"/>
        </w:rPr>
        <w:t>some</w:t>
      </w:r>
      <w:r>
        <w:rPr>
          <w:color w:val="008080"/>
          <w:spacing w:val="-5"/>
        </w:rPr>
        <w:t xml:space="preserve"> </w:t>
      </w:r>
      <w:r>
        <w:rPr>
          <w:color w:val="008080"/>
        </w:rPr>
        <w:t>work</w:t>
      </w:r>
      <w:r>
        <w:rPr>
          <w:color w:val="008080"/>
          <w:spacing w:val="-6"/>
        </w:rPr>
        <w:t xml:space="preserve"> </w:t>
      </w:r>
      <w:r>
        <w:rPr>
          <w:color w:val="008080"/>
        </w:rPr>
        <w:t>done</w:t>
      </w:r>
      <w:r>
        <w:rPr>
          <w:color w:val="008080"/>
          <w:spacing w:val="-8"/>
        </w:rPr>
        <w:t xml:space="preserve"> </w:t>
      </w:r>
      <w:r>
        <w:rPr>
          <w:color w:val="008080"/>
        </w:rPr>
        <w:t>at</w:t>
      </w:r>
      <w:r>
        <w:rPr>
          <w:color w:val="008080"/>
          <w:spacing w:val="-8"/>
        </w:rPr>
        <w:t xml:space="preserve"> </w:t>
      </w:r>
      <w:r>
        <w:rPr>
          <w:color w:val="008080"/>
        </w:rPr>
        <w:t xml:space="preserve">home?): </w:t>
      </w:r>
    </w:p>
    <w:p w14:paraId="6B165906" w14:textId="2D04CD73" w:rsidR="003628C0" w:rsidRDefault="003628C0" w:rsidP="003628C0">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right="2530"/>
      </w:pPr>
      <w:r w:rsidRPr="003628C0">
        <w:t xml:space="preserve">Office </w:t>
      </w:r>
      <w:r>
        <w:t xml:space="preserve">locations </w:t>
      </w:r>
      <w:r w:rsidRPr="003628C0">
        <w:t>preferred for fellow/mentorship</w:t>
      </w:r>
      <w:r>
        <w:t xml:space="preserve">. Work from home occasional </w:t>
      </w:r>
    </w:p>
    <w:p w14:paraId="22CDD72A" w14:textId="77777777" w:rsidR="003628C0" w:rsidRDefault="003628C0" w:rsidP="003628C0">
      <w:pPr>
        <w:pStyle w:val="NormalWeb"/>
        <w:spacing w:before="0" w:beforeAutospacing="0" w:after="0" w:afterAutospacing="0"/>
        <w:rPr>
          <w:rFonts w:ascii="Calibri" w:hAnsi="Calibri" w:cs="Calibri"/>
          <w:sz w:val="22"/>
          <w:szCs w:val="22"/>
        </w:rPr>
      </w:pPr>
    </w:p>
    <w:p w14:paraId="7675A77A" w14:textId="1271621E" w:rsidR="003628C0" w:rsidRDefault="003628C0" w:rsidP="003628C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5929 Fashion Point Dr. Suite 101 </w:t>
      </w:r>
    </w:p>
    <w:p w14:paraId="1AA6E55D" w14:textId="77777777" w:rsidR="003628C0" w:rsidRDefault="003628C0" w:rsidP="003628C0">
      <w:pPr>
        <w:pStyle w:val="NormalWeb"/>
        <w:spacing w:before="0" w:beforeAutospacing="0" w:after="0" w:afterAutospacing="0"/>
        <w:rPr>
          <w:rFonts w:ascii="Calibri" w:hAnsi="Calibri" w:cs="Calibri"/>
          <w:sz w:val="22"/>
          <w:szCs w:val="22"/>
        </w:rPr>
      </w:pPr>
      <w:r>
        <w:rPr>
          <w:rFonts w:ascii="Calibri" w:hAnsi="Calibri" w:cs="Calibri"/>
          <w:sz w:val="22"/>
          <w:szCs w:val="22"/>
        </w:rPr>
        <w:t>South Ogden Utah 84403</w:t>
      </w:r>
    </w:p>
    <w:p w14:paraId="0FB9E5F2" w14:textId="77777777" w:rsidR="003628C0" w:rsidRDefault="003628C0" w:rsidP="003628C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B7417D" w14:textId="77777777" w:rsidR="003628C0" w:rsidRDefault="003628C0" w:rsidP="003628C0">
      <w:pPr>
        <w:pStyle w:val="NormalWeb"/>
        <w:spacing w:before="0" w:beforeAutospacing="0" w:after="0" w:afterAutospacing="0"/>
        <w:rPr>
          <w:rFonts w:ascii="Calibri" w:hAnsi="Calibri" w:cs="Calibri"/>
          <w:sz w:val="22"/>
          <w:szCs w:val="22"/>
        </w:rPr>
      </w:pPr>
      <w:r>
        <w:rPr>
          <w:rFonts w:ascii="Calibri" w:hAnsi="Calibri" w:cs="Calibri"/>
          <w:sz w:val="22"/>
          <w:szCs w:val="22"/>
        </w:rPr>
        <w:t>127 N East Promontory Ste 265</w:t>
      </w:r>
    </w:p>
    <w:p w14:paraId="1B2D70B4" w14:textId="7435A8C2" w:rsidR="00600203" w:rsidRPr="003628C0" w:rsidRDefault="003628C0" w:rsidP="003628C0">
      <w:pPr>
        <w:pStyle w:val="NormalWeb"/>
        <w:spacing w:before="0" w:beforeAutospacing="0" w:after="0" w:afterAutospacing="0"/>
        <w:rPr>
          <w:rFonts w:ascii="Calibri" w:hAnsi="Calibri" w:cs="Calibri"/>
          <w:sz w:val="22"/>
          <w:szCs w:val="22"/>
        </w:rPr>
      </w:pPr>
      <w:r>
        <w:rPr>
          <w:rFonts w:ascii="Calibri" w:hAnsi="Calibri" w:cs="Calibri"/>
          <w:sz w:val="22"/>
          <w:szCs w:val="22"/>
        </w:rPr>
        <w:t>Farmington Utah 84025</w:t>
      </w:r>
    </w:p>
    <w:p w14:paraId="76B26C05" w14:textId="06B9A64C" w:rsidR="0018393B" w:rsidRDefault="00AF7219">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spacing w:before="37" w:line="690" w:lineRule="atLeast"/>
        <w:ind w:left="118" w:right="2530"/>
        <w:rPr>
          <w:color w:val="008080"/>
        </w:rPr>
      </w:pPr>
      <w:r>
        <w:rPr>
          <w:color w:val="008080"/>
        </w:rPr>
        <w:t>Days/Times</w:t>
      </w:r>
      <w:r>
        <w:rPr>
          <w:color w:val="008080"/>
          <w:spacing w:val="-18"/>
        </w:rPr>
        <w:t xml:space="preserve"> </w:t>
      </w:r>
      <w:r>
        <w:rPr>
          <w:color w:val="008080"/>
        </w:rPr>
        <w:t>Intern</w:t>
      </w:r>
      <w:r>
        <w:rPr>
          <w:color w:val="008080"/>
          <w:spacing w:val="-16"/>
        </w:rPr>
        <w:t xml:space="preserve"> </w:t>
      </w:r>
      <w:r>
        <w:rPr>
          <w:color w:val="008080"/>
        </w:rPr>
        <w:t>Needed–How</w:t>
      </w:r>
      <w:r>
        <w:rPr>
          <w:color w:val="008080"/>
          <w:spacing w:val="-15"/>
        </w:rPr>
        <w:t xml:space="preserve"> </w:t>
      </w:r>
      <w:r>
        <w:rPr>
          <w:color w:val="008080"/>
        </w:rPr>
        <w:t>Flexible:</w:t>
      </w:r>
    </w:p>
    <w:p w14:paraId="5AE961BA" w14:textId="6B5AAEA0" w:rsidR="00640E53" w:rsidRPr="00A43FE5" w:rsidRDefault="003628C0" w:rsidP="00A43FE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spacing w:before="37" w:line="276" w:lineRule="auto"/>
        <w:ind w:left="118" w:right="2530"/>
        <w:rPr>
          <w:color w:val="008080"/>
        </w:rPr>
      </w:pPr>
      <w:r w:rsidRPr="003A1CCE">
        <w:rPr>
          <w:rFonts w:ascii="Segoe UI" w:hAnsi="Segoe UI" w:cs="Segoe UI"/>
          <w:sz w:val="21"/>
          <w:szCs w:val="21"/>
          <w:shd w:val="clear" w:color="auto" w:fill="FFFFFF"/>
        </w:rPr>
        <w:t>As a Northwestern Mutual intern, you can expect a flexible schedule to work around life and your classes.</w:t>
      </w:r>
      <w:r>
        <w:rPr>
          <w:rFonts w:ascii="Segoe UI" w:hAnsi="Segoe UI" w:cs="Segoe UI"/>
          <w:sz w:val="21"/>
          <w:szCs w:val="21"/>
          <w:shd w:val="clear" w:color="auto" w:fill="FFFFFF"/>
        </w:rPr>
        <w:t xml:space="preserve"> 20 hours a week, or more! The more you work the more money you will make.</w:t>
      </w:r>
    </w:p>
    <w:p w14:paraId="4E264633" w14:textId="77777777" w:rsidR="00600203" w:rsidRDefault="00AF7219">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8"/>
        <w:ind w:left="284"/>
        <w:rPr>
          <w:color w:val="000000"/>
        </w:rPr>
      </w:pPr>
      <w:r>
        <w:rPr>
          <w:color w:val="000000"/>
        </w:rPr>
        <w:fldChar w:fldCharType="begin"/>
      </w:r>
      <w:r>
        <w:rPr>
          <w:color w:val="000000"/>
        </w:rPr>
        <w:instrText xml:space="preserve"> ADVANCE \u 6</w:instrText>
      </w:r>
      <w:r>
        <w:rPr>
          <w:color w:val="000000"/>
        </w:rPr>
        <w:fldChar w:fldCharType="end"/>
      </w:r>
    </w:p>
    <w:p w14:paraId="145C86D1" w14:textId="30D7EDEF" w:rsidR="00600203" w:rsidRDefault="00A43FE5" w:rsidP="00A43FE5">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8"/>
        <w:ind w:left="0"/>
        <w:rPr>
          <w:color w:val="31849B" w:themeColor="accent5" w:themeShade="BF"/>
        </w:rPr>
      </w:pPr>
      <w:r w:rsidRPr="00A43FE5">
        <w:rPr>
          <w:color w:val="31849B" w:themeColor="accent5" w:themeShade="BF"/>
        </w:rPr>
        <w:t>Compensation</w:t>
      </w:r>
      <w:r>
        <w:rPr>
          <w:color w:val="31849B" w:themeColor="accent5" w:themeShade="BF"/>
        </w:rPr>
        <w:t>/Benefits</w:t>
      </w:r>
      <w:r w:rsidRPr="00A43FE5">
        <w:rPr>
          <w:color w:val="31849B" w:themeColor="accent5" w:themeShade="BF"/>
        </w:rPr>
        <w:t xml:space="preserve">: </w:t>
      </w:r>
    </w:p>
    <w:p w14:paraId="5E74ACC4" w14:textId="77777777" w:rsidR="00A43FE5" w:rsidRPr="003A1CCE" w:rsidRDefault="00A43FE5" w:rsidP="00A43FE5">
      <w:pPr>
        <w:widowControl/>
        <w:numPr>
          <w:ilvl w:val="0"/>
          <w:numId w:val="3"/>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Commissions</w:t>
      </w:r>
    </w:p>
    <w:p w14:paraId="3D14BBDC" w14:textId="77777777" w:rsidR="00A43FE5" w:rsidRPr="003A1CCE" w:rsidRDefault="00A43FE5" w:rsidP="00A43FE5">
      <w:pPr>
        <w:widowControl/>
        <w:numPr>
          <w:ilvl w:val="0"/>
          <w:numId w:val="3"/>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Development Stipends</w:t>
      </w:r>
    </w:p>
    <w:p w14:paraId="5F77CCE6" w14:textId="77777777" w:rsidR="00A43FE5" w:rsidRPr="003A1CCE" w:rsidRDefault="00A43FE5" w:rsidP="00A43FE5">
      <w:pPr>
        <w:widowControl/>
        <w:numPr>
          <w:ilvl w:val="0"/>
          <w:numId w:val="3"/>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Productivity Bonuses</w:t>
      </w:r>
    </w:p>
    <w:p w14:paraId="11FC7590" w14:textId="77777777" w:rsidR="00A43FE5" w:rsidRPr="003A1CCE" w:rsidRDefault="00A43FE5" w:rsidP="00A43FE5">
      <w:pPr>
        <w:widowControl/>
        <w:numPr>
          <w:ilvl w:val="0"/>
          <w:numId w:val="3"/>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Support for insurance licensing (life, health, DI, LTC)</w:t>
      </w:r>
    </w:p>
    <w:p w14:paraId="1D36DF45" w14:textId="77777777" w:rsidR="00A43FE5" w:rsidRPr="003A1CCE" w:rsidRDefault="00A43FE5" w:rsidP="00A43FE5">
      <w:pPr>
        <w:widowControl/>
        <w:numPr>
          <w:ilvl w:val="0"/>
          <w:numId w:val="3"/>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Support for SIE, Series 6, Series 63 registrations (eligibility required)</w:t>
      </w:r>
    </w:p>
    <w:p w14:paraId="76BD4172" w14:textId="77777777" w:rsidR="00A43FE5" w:rsidRPr="00A43FE5" w:rsidRDefault="00A43FE5" w:rsidP="00A43FE5">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8"/>
        <w:ind w:left="0"/>
        <w:rPr>
          <w:color w:val="31849B" w:themeColor="accent5" w:themeShade="BF"/>
        </w:rPr>
      </w:pPr>
    </w:p>
    <w:p w14:paraId="4790D1EB" w14:textId="77777777" w:rsidR="00600203" w:rsidRDefault="00600203">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8"/>
        <w:ind w:left="284"/>
        <w:rPr>
          <w:color w:val="000000"/>
        </w:rPr>
      </w:pPr>
    </w:p>
    <w:p w14:paraId="35E6F7D3" w14:textId="57D29F41" w:rsidR="0018393B" w:rsidRPr="00B77D6F" w:rsidRDefault="00AF7219" w:rsidP="00B77D6F">
      <w:r w:rsidRPr="00B77D6F">
        <w:t>Pay Rate/Stipend:</w:t>
      </w:r>
      <w:r w:rsidR="00DD4972">
        <w:t xml:space="preserve"> </w:t>
      </w:r>
      <w:r w:rsidR="00DD4972" w:rsidRPr="00DD4972">
        <w:rPr>
          <w:highlight w:val="yellow"/>
        </w:rPr>
        <w:t xml:space="preserve">Developmental </w:t>
      </w:r>
      <w:r w:rsidR="00DD4972">
        <w:rPr>
          <w:highlight w:val="yellow"/>
        </w:rPr>
        <w:t xml:space="preserve">Stipend </w:t>
      </w:r>
      <w:r w:rsidR="00DD4972" w:rsidRPr="00DD4972">
        <w:rPr>
          <w:highlight w:val="yellow"/>
        </w:rPr>
        <w:t>$100 a week for attending one weekly training.</w:t>
      </w:r>
      <w:r w:rsidR="00DD4972">
        <w:t xml:space="preserve"> </w:t>
      </w:r>
    </w:p>
    <w:p w14:paraId="3196D3CB" w14:textId="4829BEE2" w:rsidR="0018393B" w:rsidRDefault="003628C0" w:rsidP="00B77D6F">
      <w:pPr>
        <w:rPr>
          <w:szCs w:val="24"/>
        </w:rPr>
      </w:pPr>
      <w:r>
        <w:rPr>
          <w:noProof/>
        </w:rPr>
        <mc:AlternateContent>
          <mc:Choice Requires="wps">
            <w:drawing>
              <wp:anchor distT="0" distB="0" distL="114300" distR="114300" simplePos="0" relativeHeight="251660288" behindDoc="0" locked="0" layoutInCell="1" allowOverlap="1" wp14:anchorId="0DE51609" wp14:editId="57108AC0">
                <wp:simplePos x="0" y="0"/>
                <wp:positionH relativeFrom="column">
                  <wp:posOffset>393700</wp:posOffset>
                </wp:positionH>
                <wp:positionV relativeFrom="paragraph">
                  <wp:posOffset>57785</wp:posOffset>
                </wp:positionV>
                <wp:extent cx="177800" cy="196850"/>
                <wp:effectExtent l="0" t="0" r="12700" b="31750"/>
                <wp:wrapNone/>
                <wp:docPr id="14" name="Star: 7 Points 14"/>
                <wp:cNvGraphicFramePr/>
                <a:graphic xmlns:a="http://schemas.openxmlformats.org/drawingml/2006/main">
                  <a:graphicData uri="http://schemas.microsoft.com/office/word/2010/wordprocessingShape">
                    <wps:wsp>
                      <wps:cNvSpPr/>
                      <wps:spPr>
                        <a:xfrm>
                          <a:off x="0" y="0"/>
                          <a:ext cx="177800" cy="196850"/>
                        </a:xfrm>
                        <a:prstGeom prst="star7">
                          <a:avLst>
                            <a:gd name="adj" fmla="val 50000"/>
                            <a:gd name="hf" fmla="val 102572"/>
                            <a:gd name="vf" fmla="val 105210"/>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8A0F91" id="Star: 7 Points 14" o:spid="_x0000_s1026" style="position:absolute;margin-left:31pt;margin-top:4.55pt;width:14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780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" path="m,126596l,80510,17608,38989,49336,10255,88900,r39564,10255l160192,38989r17608,41521l177800,126596r-17608,41521l128464,196851,88900,207106,49336,196851,17608,168117,,126596xe" fillcolor="yellow" strokecolor="black [3213]" strokeweight="2pt">
                <v:path arrowok="t" o:connecttype="custom" o:connectlocs="0,126596;0,80510;17608,38989;49336,10255;88900,0;128464,10255;160192,38989;177800,80510;177800,126596;160192,168117;128464,196851;88900,207106;49336,196851;17608,168117;0,126596" o:connectangles="0,0,0,0,0,0,0,0,0,0,0,0,0,0,0"/>
              </v:shape>
            </w:pict>
          </mc:Fallback>
        </mc:AlternateContent>
      </w:r>
      <w:r w:rsidR="00AF7219" w:rsidRPr="00B77D6F">
        <w:tab/>
      </w:r>
      <w:r w:rsidR="00AF7219" w:rsidRPr="003628C0">
        <w:rPr>
          <w:noProof/>
          <w:highlight w:val="yellow"/>
        </w:rPr>
        <w:drawing>
          <wp:inline distT="0" distB="0" distL="0" distR="0" wp14:anchorId="470D28E8" wp14:editId="5EE71D47">
            <wp:extent cx="1574800" cy="279400"/>
            <wp:effectExtent l="0" t="0" r="0" b="0"/>
            <wp:docPr id="9" name="Picture 9" descr="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d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r w:rsidR="00DD4972" w:rsidRPr="00DD4972">
        <w:rPr>
          <w:szCs w:val="24"/>
          <w:highlight w:val="yellow"/>
        </w:rPr>
        <w:t>Performance Based Compensation</w:t>
      </w:r>
    </w:p>
    <w:p w14:paraId="048CB6FA" w14:textId="25544440" w:rsidR="00DD4972" w:rsidRDefault="00DD4972" w:rsidP="00B77D6F">
      <w:pPr>
        <w:rPr>
          <w:szCs w:val="24"/>
        </w:rPr>
      </w:pPr>
    </w:p>
    <w:p w14:paraId="37B4CE70" w14:textId="4E0BD47C" w:rsidR="00A43FE5" w:rsidRPr="00A43FE5" w:rsidRDefault="00A43FE5" w:rsidP="00DD4972">
      <w:pPr>
        <w:widowControl/>
        <w:spacing w:before="100" w:beforeAutospacing="1" w:after="100" w:afterAutospacing="1"/>
        <w:rPr>
          <w:color w:val="31849B" w:themeColor="accent5" w:themeShade="BF"/>
          <w:sz w:val="28"/>
          <w:szCs w:val="28"/>
          <w:shd w:val="clear" w:color="auto" w:fill="FFFFFF"/>
        </w:rPr>
      </w:pPr>
      <w:r w:rsidRPr="00A43FE5">
        <w:rPr>
          <w:color w:val="31849B" w:themeColor="accent5" w:themeShade="BF"/>
          <w:sz w:val="28"/>
          <w:szCs w:val="28"/>
          <w:shd w:val="clear" w:color="auto" w:fill="FFFFFF"/>
        </w:rPr>
        <w:t xml:space="preserve">Information for students: </w:t>
      </w:r>
    </w:p>
    <w:p w14:paraId="01B1FC43" w14:textId="77777777" w:rsidR="00A43FE5" w:rsidRPr="003A1CCE" w:rsidRDefault="00A43FE5" w:rsidP="00A43FE5">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Financial Representative Interns at Northwestern Mutual</w:t>
      </w:r>
      <w:r w:rsidRPr="003A1CCE">
        <w:rPr>
          <w:rFonts w:ascii="Segoe UI" w:hAnsi="Segoe UI" w:cs="Segoe UI"/>
          <w:b/>
          <w:bCs/>
          <w:sz w:val="21"/>
          <w:szCs w:val="21"/>
          <w:shd w:val="clear" w:color="auto" w:fill="FFFFFF"/>
        </w:rPr>
        <w:t xml:space="preserve"> </w:t>
      </w:r>
      <w:r w:rsidRPr="003A1CCE">
        <w:rPr>
          <w:rFonts w:ascii="Segoe UI" w:hAnsi="Segoe UI" w:cs="Segoe UI"/>
          <w:sz w:val="21"/>
          <w:szCs w:val="21"/>
          <w:shd w:val="clear" w:color="auto" w:fill="FFFFFF"/>
        </w:rPr>
        <w:t>help their clients live more and worry less through our unique approach to financial planning. Our interns, who come from varying academic backgrounds and experiences, begin to build a financial planning practice while employing local and nationwide experts, exclusive financial products, and the support of a Fortune 100 company. You will have the opportunity to build your confidence, develop a professional network, and change people’s lives by helping them achieve financial freedom. Here, hard work pays off!</w:t>
      </w:r>
    </w:p>
    <w:p w14:paraId="2427526F" w14:textId="77777777" w:rsidR="00A43FE5" w:rsidRPr="003A1CCE" w:rsidRDefault="00A43FE5" w:rsidP="00A43FE5">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Our internship program mimics our full-time Financial Representative role, allowing you to:</w:t>
      </w:r>
    </w:p>
    <w:p w14:paraId="1392453A" w14:textId="77777777" w:rsidR="00A43FE5" w:rsidRPr="003A1CCE" w:rsidRDefault="00A43FE5" w:rsidP="00A43FE5">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Build your client base through prospecting and networking</w:t>
      </w:r>
    </w:p>
    <w:p w14:paraId="6D76858A" w14:textId="77777777" w:rsidR="00A43FE5" w:rsidRPr="003A1CCE" w:rsidRDefault="00A43FE5" w:rsidP="00A43FE5">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Call on potential clients and set meetings to understand their financial goals</w:t>
      </w:r>
    </w:p>
    <w:p w14:paraId="76EE01EB" w14:textId="77777777" w:rsidR="00A43FE5" w:rsidRPr="003A1CCE" w:rsidRDefault="00A43FE5" w:rsidP="00A43FE5">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Prepare plans and offer useful recommendations</w:t>
      </w:r>
    </w:p>
    <w:p w14:paraId="23CC837E" w14:textId="77777777" w:rsidR="00A43FE5" w:rsidRPr="003A1CCE" w:rsidRDefault="00A43FE5" w:rsidP="00A43FE5">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Gain exposure to planning software platforms</w:t>
      </w:r>
    </w:p>
    <w:p w14:paraId="77DD3AA2" w14:textId="77777777" w:rsidR="00A43FE5" w:rsidRPr="003A1CCE" w:rsidRDefault="00A43FE5" w:rsidP="00A43FE5">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Get licensed with your Life, Accident, and Health insurance license</w:t>
      </w:r>
    </w:p>
    <w:p w14:paraId="7D1F4C16" w14:textId="77777777" w:rsidR="00A43FE5" w:rsidRPr="003A1CCE" w:rsidRDefault="00A43FE5" w:rsidP="00A43FE5">
      <w:pPr>
        <w:widowControl/>
        <w:numPr>
          <w:ilvl w:val="0"/>
          <w:numId w:val="1"/>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Participate in weekly coaching, training, and development meetings</w:t>
      </w:r>
    </w:p>
    <w:p w14:paraId="34B6F648" w14:textId="77777777" w:rsidR="00A43FE5" w:rsidRPr="003A1CCE" w:rsidRDefault="00A43FE5" w:rsidP="00A43FE5">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As a Northwestern Mutual intern, you can expect a flexible schedule to work around life and your classes. With our year-round program, you can continue to grow your practice and obtain support for registrations and certifications such as the Series 6 &amp; 63 or CFP®. Get inspired at local and national recognition events, earn access to leadership programs, and collaborate with experts in our business. In fact, you’ll find diverse resources across our culture to ensure that you experience personal and professional growth in this program. With interest, eligible interns have an opportunity to interview for a full-time Financial Representative role upon graduation.</w:t>
      </w:r>
    </w:p>
    <w:p w14:paraId="6A12FF98" w14:textId="77777777" w:rsidR="00A43FE5" w:rsidRDefault="00A43FE5" w:rsidP="00A43FE5">
      <w:pPr>
        <w:widowControl/>
        <w:spacing w:before="100" w:beforeAutospacing="1" w:after="100" w:afterAutospacing="1"/>
        <w:rPr>
          <w:rFonts w:ascii="Segoe UI" w:hAnsi="Segoe UI" w:cs="Segoe UI"/>
          <w:sz w:val="21"/>
          <w:szCs w:val="21"/>
          <w:shd w:val="clear" w:color="auto" w:fill="FFFFFF"/>
        </w:rPr>
      </w:pPr>
      <w:r>
        <w:rPr>
          <w:rFonts w:ascii="Segoe UI" w:hAnsi="Segoe UI" w:cs="Segoe UI"/>
          <w:sz w:val="21"/>
          <w:szCs w:val="21"/>
          <w:shd w:val="clear" w:color="auto" w:fill="FFFFFF"/>
        </w:rPr>
        <w:t>About Us:</w:t>
      </w:r>
    </w:p>
    <w:p w14:paraId="75E46972" w14:textId="77777777" w:rsidR="00A43FE5" w:rsidRPr="003A1CCE" w:rsidRDefault="00A43FE5" w:rsidP="00A43FE5">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For over 165 years, we have helped our clients spend their lives living through comprehensive and innovative financial planning. We combine the expertise of our financial professionals with personalized digital experience and industry-leading products to give our clients the ability to successfully navigate their financial lives.</w:t>
      </w:r>
    </w:p>
    <w:p w14:paraId="56AE2496" w14:textId="77777777" w:rsidR="00A43FE5" w:rsidRPr="003A1CCE" w:rsidRDefault="00A43FE5" w:rsidP="00A43FE5">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Our tailored approach includes multiple financial strategies—insurance, investments, and annuities—built to reinforce each other, keeping our clients consistently on track to meet goal after goal. We lead with unmatched financial strength and access to the best products and services for our clients.</w:t>
      </w:r>
    </w:p>
    <w:p w14:paraId="71BE772A" w14:textId="77777777" w:rsidR="00A43FE5" w:rsidRPr="003A1CCE" w:rsidRDefault="00A43FE5" w:rsidP="00A43FE5">
      <w:pPr>
        <w:widowControl/>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Our Financial Representatives are valued partners, and proud business owners. We value an inclusive and belonging environment where everyone’s different viewpoints bring new successes!</w:t>
      </w:r>
    </w:p>
    <w:p w14:paraId="422E308E" w14:textId="77777777" w:rsidR="00A43FE5" w:rsidRDefault="00A43FE5" w:rsidP="00DD4972">
      <w:pPr>
        <w:widowControl/>
        <w:spacing w:before="100" w:beforeAutospacing="1" w:after="100" w:afterAutospacing="1"/>
        <w:rPr>
          <w:rFonts w:ascii="Segoe UI" w:hAnsi="Segoe UI" w:cs="Segoe UI"/>
          <w:sz w:val="21"/>
          <w:szCs w:val="21"/>
          <w:shd w:val="clear" w:color="auto" w:fill="FFFFFF"/>
        </w:rPr>
      </w:pPr>
    </w:p>
    <w:p w14:paraId="54705CD9" w14:textId="77777777" w:rsidR="00A43FE5" w:rsidRDefault="00A43FE5" w:rsidP="00A43FE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7"/>
        <w:ind w:left="120"/>
        <w:rPr>
          <w:color w:val="008080"/>
        </w:rPr>
      </w:pPr>
      <w:r>
        <w:rPr>
          <w:color w:val="008080"/>
        </w:rPr>
        <w:t>Projects</w:t>
      </w:r>
      <w:r>
        <w:rPr>
          <w:color w:val="008080"/>
          <w:spacing w:val="-13"/>
        </w:rPr>
        <w:t xml:space="preserve"> </w:t>
      </w:r>
      <w:r>
        <w:rPr>
          <w:color w:val="008080"/>
        </w:rPr>
        <w:t>To</w:t>
      </w:r>
      <w:r>
        <w:rPr>
          <w:color w:val="008080"/>
          <w:spacing w:val="-12"/>
        </w:rPr>
        <w:t xml:space="preserve"> </w:t>
      </w:r>
      <w:r>
        <w:rPr>
          <w:color w:val="008080"/>
        </w:rPr>
        <w:t>Be</w:t>
      </w:r>
      <w:r>
        <w:rPr>
          <w:color w:val="008080"/>
          <w:spacing w:val="-11"/>
        </w:rPr>
        <w:t xml:space="preserve"> </w:t>
      </w:r>
      <w:r>
        <w:rPr>
          <w:color w:val="008080"/>
        </w:rPr>
        <w:t>Completed</w:t>
      </w:r>
      <w:r>
        <w:rPr>
          <w:color w:val="008080"/>
          <w:spacing w:val="-10"/>
        </w:rPr>
        <w:t xml:space="preserve"> </w:t>
      </w:r>
      <w:r>
        <w:rPr>
          <w:color w:val="008080"/>
        </w:rPr>
        <w:t>(Internship</w:t>
      </w:r>
      <w:r>
        <w:rPr>
          <w:color w:val="008080"/>
          <w:spacing w:val="-12"/>
        </w:rPr>
        <w:t xml:space="preserve"> </w:t>
      </w:r>
      <w:r>
        <w:rPr>
          <w:color w:val="008080"/>
        </w:rPr>
        <w:t>Portfolio</w:t>
      </w:r>
      <w:r>
        <w:rPr>
          <w:color w:val="008080"/>
          <w:spacing w:val="-12"/>
        </w:rPr>
        <w:t xml:space="preserve"> </w:t>
      </w:r>
      <w:r>
        <w:rPr>
          <w:color w:val="008080"/>
        </w:rPr>
        <w:t>possibilities):</w:t>
      </w:r>
    </w:p>
    <w:p w14:paraId="083B1674" w14:textId="19D6E460" w:rsidR="00DD4972" w:rsidRPr="003A1CCE" w:rsidRDefault="00DD4972" w:rsidP="00DD4972">
      <w:pPr>
        <w:widowControl/>
        <w:spacing w:before="100" w:beforeAutospacing="1" w:after="100" w:afterAutospacing="1"/>
        <w:rPr>
          <w:rFonts w:ascii="Segoe UI" w:hAnsi="Segoe UI" w:cs="Segoe UI"/>
          <w:sz w:val="21"/>
          <w:szCs w:val="21"/>
          <w:shd w:val="clear" w:color="auto" w:fill="FFFFFF"/>
        </w:rPr>
      </w:pPr>
    </w:p>
    <w:p w14:paraId="5DD91A22" w14:textId="6403FCA2" w:rsidR="00DD4972" w:rsidRDefault="00DD4972" w:rsidP="00DD4972">
      <w:pPr>
        <w:widowControl/>
        <w:numPr>
          <w:ilvl w:val="0"/>
          <w:numId w:val="4"/>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Fortune 100 company (2021)</w:t>
      </w:r>
    </w:p>
    <w:p w14:paraId="07FFB0D1" w14:textId="32E87EB7" w:rsidR="00A43FE5" w:rsidRPr="003A1CCE" w:rsidRDefault="00A43FE5" w:rsidP="00DD4972">
      <w:pPr>
        <w:widowControl/>
        <w:numPr>
          <w:ilvl w:val="0"/>
          <w:numId w:val="4"/>
        </w:numPr>
        <w:spacing w:before="100" w:beforeAutospacing="1" w:after="100" w:afterAutospacing="1"/>
        <w:rPr>
          <w:rFonts w:ascii="Segoe UI" w:hAnsi="Segoe UI" w:cs="Segoe UI"/>
          <w:sz w:val="21"/>
          <w:szCs w:val="21"/>
          <w:shd w:val="clear" w:color="auto" w:fill="FFFFFF"/>
        </w:rPr>
      </w:pPr>
      <w:r>
        <w:rPr>
          <w:rFonts w:ascii="Segoe UI" w:hAnsi="Segoe UI" w:cs="Segoe UI"/>
          <w:sz w:val="21"/>
          <w:szCs w:val="21"/>
          <w:shd w:val="clear" w:color="auto" w:fill="FFFFFF"/>
        </w:rPr>
        <w:t xml:space="preserve">Life and Health </w:t>
      </w:r>
      <w:r w:rsidR="00FF5428">
        <w:rPr>
          <w:rFonts w:ascii="Segoe UI" w:hAnsi="Segoe UI" w:cs="Segoe UI"/>
          <w:sz w:val="21"/>
          <w:szCs w:val="21"/>
          <w:shd w:val="clear" w:color="auto" w:fill="FFFFFF"/>
        </w:rPr>
        <w:t>C</w:t>
      </w:r>
      <w:r>
        <w:rPr>
          <w:rFonts w:ascii="Segoe UI" w:hAnsi="Segoe UI" w:cs="Segoe UI"/>
          <w:sz w:val="21"/>
          <w:szCs w:val="21"/>
          <w:shd w:val="clear" w:color="auto" w:fill="FFFFFF"/>
        </w:rPr>
        <w:t xml:space="preserve">ertification </w:t>
      </w:r>
      <w:r w:rsidR="00FF5428">
        <w:rPr>
          <w:rFonts w:ascii="Segoe UI" w:hAnsi="Segoe UI" w:cs="Segoe UI"/>
          <w:sz w:val="21"/>
          <w:szCs w:val="21"/>
          <w:shd w:val="clear" w:color="auto" w:fill="FFFFFF"/>
        </w:rPr>
        <w:t>and possible investment licenses.</w:t>
      </w:r>
    </w:p>
    <w:p w14:paraId="6CCC7AD1" w14:textId="77777777" w:rsidR="00DD4972" w:rsidRPr="003A1CCE" w:rsidRDefault="00DD4972" w:rsidP="00DD4972">
      <w:pPr>
        <w:widowControl/>
        <w:numPr>
          <w:ilvl w:val="0"/>
          <w:numId w:val="4"/>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lastRenderedPageBreak/>
        <w:t>Top 5 Internship for Financial Services, Vault Guide to Top Internships 2022</w:t>
      </w:r>
    </w:p>
    <w:p w14:paraId="7B90966A" w14:textId="77777777" w:rsidR="00DD4972" w:rsidRPr="003A1CCE" w:rsidRDefault="00DD4972" w:rsidP="00DD4972">
      <w:pPr>
        <w:widowControl/>
        <w:numPr>
          <w:ilvl w:val="0"/>
          <w:numId w:val="4"/>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4.75+ million clients and growing1</w:t>
      </w:r>
    </w:p>
    <w:p w14:paraId="74E74F53" w14:textId="77777777" w:rsidR="00DD4972" w:rsidRPr="003A1CCE" w:rsidRDefault="00DD4972" w:rsidP="00DD4972">
      <w:pPr>
        <w:widowControl/>
        <w:numPr>
          <w:ilvl w:val="0"/>
          <w:numId w:val="4"/>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 xml:space="preserve">$224 billion2 (retail investment client assets held or managed) </w:t>
      </w:r>
    </w:p>
    <w:p w14:paraId="68DB15DE" w14:textId="77777777" w:rsidR="00DD4972" w:rsidRPr="003A1CCE" w:rsidRDefault="00DD4972" w:rsidP="00DD4972">
      <w:pPr>
        <w:widowControl/>
        <w:numPr>
          <w:ilvl w:val="0"/>
          <w:numId w:val="4"/>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Forbes' Best Employers for Diversity (2018-2020)</w:t>
      </w:r>
    </w:p>
    <w:p w14:paraId="2CCB2444" w14:textId="77C40F3C" w:rsidR="00DD4972" w:rsidRPr="00FF5428" w:rsidRDefault="00DD4972" w:rsidP="00B77D6F">
      <w:pPr>
        <w:widowControl/>
        <w:numPr>
          <w:ilvl w:val="0"/>
          <w:numId w:val="4"/>
        </w:numPr>
        <w:spacing w:before="100" w:beforeAutospacing="1" w:after="100" w:afterAutospacing="1"/>
        <w:rPr>
          <w:rFonts w:ascii="Segoe UI" w:hAnsi="Segoe UI" w:cs="Segoe UI"/>
          <w:sz w:val="21"/>
          <w:szCs w:val="21"/>
          <w:shd w:val="clear" w:color="auto" w:fill="FFFFFF"/>
        </w:rPr>
      </w:pPr>
      <w:r w:rsidRPr="003A1CCE">
        <w:rPr>
          <w:rFonts w:ascii="Segoe UI" w:hAnsi="Segoe UI" w:cs="Segoe UI"/>
          <w:sz w:val="21"/>
          <w:szCs w:val="21"/>
          <w:shd w:val="clear" w:color="auto" w:fill="FFFFFF"/>
        </w:rPr>
        <w:t>Unsurpassed financial strength</w:t>
      </w:r>
    </w:p>
    <w:sectPr w:rsidR="00DD4972" w:rsidRPr="00FF5428">
      <w:pgSz w:w="12240" w:h="15840"/>
      <w:pgMar w:top="340" w:right="1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D67"/>
    <w:multiLevelType w:val="multilevel"/>
    <w:tmpl w:val="B69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537CC"/>
    <w:multiLevelType w:val="multilevel"/>
    <w:tmpl w:val="9CE0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06AA6"/>
    <w:multiLevelType w:val="multilevel"/>
    <w:tmpl w:val="5CC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EE6B72"/>
    <w:multiLevelType w:val="multilevel"/>
    <w:tmpl w:val="7D2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3B"/>
    <w:rsid w:val="00070BCF"/>
    <w:rsid w:val="0011578D"/>
    <w:rsid w:val="00152520"/>
    <w:rsid w:val="0018393B"/>
    <w:rsid w:val="003628C0"/>
    <w:rsid w:val="003A1CCE"/>
    <w:rsid w:val="005342B5"/>
    <w:rsid w:val="00600203"/>
    <w:rsid w:val="00640E53"/>
    <w:rsid w:val="0080358E"/>
    <w:rsid w:val="00825CC7"/>
    <w:rsid w:val="00853CEE"/>
    <w:rsid w:val="00A43FE5"/>
    <w:rsid w:val="00AA17EF"/>
    <w:rsid w:val="00AF7219"/>
    <w:rsid w:val="00B77D6F"/>
    <w:rsid w:val="00D43815"/>
    <w:rsid w:val="00DD4972"/>
    <w:rsid w:val="00FF1228"/>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F9C6"/>
  <w15:docId w15:val="{FABC94DB-4CC6-4E64-AA8B-2704B7D0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paragraph" w:styleId="Heading2">
    <w:name w:val="heading 2"/>
    <w:basedOn w:val="Normal"/>
    <w:link w:val="Heading2Char"/>
    <w:uiPriority w:val="9"/>
    <w:qFormat/>
    <w:rsid w:val="003A1CCE"/>
    <w:pPr>
      <w:widowControl/>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basedOn w:val="DefaultParagraphFont"/>
  </w:style>
  <w:style w:type="paragraph" w:customStyle="1" w:styleId="WPBodyText">
    <w:name w:val="WP_Body Text"/>
    <w:basedOn w:val="Normal"/>
    <w:pPr>
      <w:ind w:left="227"/>
    </w:pPr>
    <w:rPr>
      <w:rFonts w:ascii="Cambria" w:hAnsi="Cambria"/>
      <w:sz w:val="26"/>
    </w:rPr>
  </w:style>
  <w:style w:type="character" w:customStyle="1" w:styleId="DefaultPara">
    <w:name w:val="Default Para"/>
    <w:basedOn w:val="DefaultParagraphFont"/>
  </w:style>
  <w:style w:type="paragraph" w:customStyle="1" w:styleId="ListParagra">
    <w:name w:val="List Paragra"/>
    <w:basedOn w:val="Normal"/>
    <w:rPr>
      <w:rFonts w:ascii="Calibri" w:hAnsi="Calibri"/>
      <w:sz w:val="22"/>
    </w:rPr>
  </w:style>
  <w:style w:type="paragraph" w:customStyle="1" w:styleId="TableParagr">
    <w:name w:val="Table Paragr"/>
    <w:basedOn w:val="Normal"/>
    <w:rPr>
      <w:rFonts w:ascii="Calibri" w:hAnsi="Calibri"/>
      <w:sz w:val="22"/>
    </w:rPr>
  </w:style>
  <w:style w:type="paragraph" w:styleId="NormalWeb">
    <w:name w:val="Normal (Web)"/>
    <w:basedOn w:val="Normal"/>
    <w:uiPriority w:val="99"/>
    <w:unhideWhenUsed/>
    <w:rsid w:val="005342B5"/>
    <w:pPr>
      <w:widowControl/>
      <w:spacing w:before="100" w:beforeAutospacing="1" w:after="100" w:afterAutospacing="1"/>
    </w:pPr>
    <w:rPr>
      <w:szCs w:val="24"/>
    </w:rPr>
  </w:style>
  <w:style w:type="character" w:customStyle="1" w:styleId="Heading2Char">
    <w:name w:val="Heading 2 Char"/>
    <w:basedOn w:val="DefaultParagraphFont"/>
    <w:link w:val="Heading2"/>
    <w:uiPriority w:val="9"/>
    <w:rsid w:val="003A1CCE"/>
    <w:rPr>
      <w:b/>
      <w:bCs/>
      <w:sz w:val="36"/>
      <w:szCs w:val="36"/>
    </w:rPr>
  </w:style>
  <w:style w:type="character" w:customStyle="1" w:styleId="white-space-pre">
    <w:name w:val="white-space-pre"/>
    <w:basedOn w:val="DefaultParagraphFont"/>
    <w:rsid w:val="003A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26851">
      <w:bodyDiv w:val="1"/>
      <w:marLeft w:val="0"/>
      <w:marRight w:val="0"/>
      <w:marTop w:val="0"/>
      <w:marBottom w:val="0"/>
      <w:divBdr>
        <w:top w:val="none" w:sz="0" w:space="0" w:color="auto"/>
        <w:left w:val="none" w:sz="0" w:space="0" w:color="auto"/>
        <w:bottom w:val="none" w:sz="0" w:space="0" w:color="auto"/>
        <w:right w:val="none" w:sz="0" w:space="0" w:color="auto"/>
      </w:divBdr>
    </w:div>
    <w:div w:id="1940408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Hafen</dc:creator>
  <cp:lastModifiedBy>Sare Gardner</cp:lastModifiedBy>
  <cp:revision>2</cp:revision>
  <dcterms:created xsi:type="dcterms:W3CDTF">2023-10-30T14:20:00Z</dcterms:created>
  <dcterms:modified xsi:type="dcterms:W3CDTF">2023-10-30T14:20:00Z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4d9c1d6a35a396ccf6ac7da74d780def821af969a38b8cf13241550828903f88</vt:lpwstr>
  </property>
</Properties>
</file>