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06" w:rsidRDefault="00EC119E">
      <w:pPr>
        <w:rPr>
          <w:rFonts w:ascii="Arial" w:hAnsi="Arial"/>
          <w:b/>
          <w:sz w:val="28"/>
          <w:szCs w:val="28"/>
        </w:rPr>
      </w:pPr>
      <w:r>
        <w:rPr>
          <w:rFonts w:ascii="Arial" w:hAnsi="Arial"/>
          <w:b/>
          <w:sz w:val="28"/>
          <w:szCs w:val="28"/>
        </w:rPr>
        <w:t>LGBT</w:t>
      </w:r>
    </w:p>
    <w:p w:rsidR="009B1D09" w:rsidRDefault="009B1D09">
      <w:pPr>
        <w:rPr>
          <w:rFonts w:ascii="Arial" w:hAnsi="Arial"/>
          <w:b/>
          <w:sz w:val="28"/>
          <w:szCs w:val="28"/>
        </w:rPr>
      </w:pPr>
    </w:p>
    <w:tbl>
      <w:tblPr>
        <w:tblW w:w="4750" w:type="pct"/>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518"/>
        <w:gridCol w:w="823"/>
        <w:gridCol w:w="1190"/>
        <w:gridCol w:w="1117"/>
        <w:gridCol w:w="1006"/>
        <w:gridCol w:w="774"/>
        <w:gridCol w:w="45"/>
      </w:tblGrid>
      <w:tr w:rsidR="00EC119E" w:rsidRPr="00EC119E" w:rsidTr="00EC119E">
        <w:trPr>
          <w:gridAfter w:val="1"/>
          <w:tblCellSpacing w:w="15" w:type="dxa"/>
        </w:trPr>
        <w:tc>
          <w:tcPr>
            <w:tcW w:w="3000" w:type="dxa"/>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119E" w:rsidRPr="00EC119E" w:rsidRDefault="00EC119E" w:rsidP="00EC119E">
            <w:pPr>
              <w:jc w:val="center"/>
              <w:rPr>
                <w:rFonts w:ascii="Arial" w:eastAsia="Times New Roman" w:hAnsi="Arial" w:cs="Arial"/>
                <w:b/>
                <w:bCs/>
                <w:color w:val="FFFFFF"/>
                <w:sz w:val="22"/>
                <w:szCs w:val="22"/>
              </w:rPr>
            </w:pPr>
            <w:r w:rsidRPr="00EC119E">
              <w:rPr>
                <w:rFonts w:ascii="Arial" w:eastAsia="Times New Roman" w:hAnsi="Arial" w:cs="Arial"/>
                <w:b/>
                <w:bCs/>
                <w:color w:val="FFFFFF"/>
                <w:sz w:val="22"/>
                <w:szCs w:val="22"/>
              </w:rPr>
              <w:t>Name/Address</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119E" w:rsidRPr="00EC119E" w:rsidRDefault="00EC119E" w:rsidP="00EC119E">
            <w:pPr>
              <w:jc w:val="center"/>
              <w:rPr>
                <w:rFonts w:ascii="Arial" w:eastAsia="Times New Roman" w:hAnsi="Arial" w:cs="Arial"/>
                <w:b/>
                <w:bCs/>
                <w:color w:val="FFFFFF"/>
                <w:sz w:val="22"/>
                <w:szCs w:val="22"/>
              </w:rPr>
            </w:pPr>
            <w:r w:rsidRPr="00EC119E">
              <w:rPr>
                <w:rFonts w:ascii="Arial" w:eastAsia="Times New Roman" w:hAnsi="Arial" w:cs="Arial"/>
                <w:b/>
                <w:bCs/>
                <w:color w:val="FFFFFF"/>
                <w:sz w:val="22"/>
                <w:szCs w:val="22"/>
              </w:rPr>
              <w:t>Phone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119E" w:rsidRPr="00EC119E" w:rsidRDefault="00EC119E" w:rsidP="00EC119E">
            <w:pPr>
              <w:jc w:val="center"/>
              <w:rPr>
                <w:rFonts w:ascii="Arial" w:eastAsia="Times New Roman" w:hAnsi="Arial" w:cs="Arial"/>
                <w:b/>
                <w:bCs/>
                <w:color w:val="FFFFFF"/>
                <w:sz w:val="22"/>
                <w:szCs w:val="22"/>
              </w:rPr>
            </w:pPr>
            <w:r w:rsidRPr="00EC119E">
              <w:rPr>
                <w:rFonts w:ascii="Arial" w:eastAsia="Times New Roman" w:hAnsi="Arial" w:cs="Arial"/>
                <w:b/>
                <w:bCs/>
                <w:color w:val="FFFFFF"/>
                <w:sz w:val="22"/>
                <w:szCs w:val="22"/>
              </w:rPr>
              <w:t>Accept Insurance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119E" w:rsidRPr="00EC119E" w:rsidRDefault="00EC119E" w:rsidP="00EC119E">
            <w:pPr>
              <w:jc w:val="center"/>
              <w:rPr>
                <w:rFonts w:ascii="Arial" w:eastAsia="Times New Roman" w:hAnsi="Arial" w:cs="Arial"/>
                <w:b/>
                <w:bCs/>
                <w:color w:val="FFFFFF"/>
                <w:sz w:val="22"/>
                <w:szCs w:val="22"/>
              </w:rPr>
            </w:pPr>
            <w:r w:rsidRPr="00EC119E">
              <w:rPr>
                <w:rFonts w:ascii="Arial" w:eastAsia="Times New Roman" w:hAnsi="Arial" w:cs="Arial"/>
                <w:b/>
                <w:bCs/>
                <w:color w:val="FFFFFF"/>
                <w:sz w:val="22"/>
                <w:szCs w:val="22"/>
              </w:rPr>
              <w:t>Sliding Scale</w:t>
            </w:r>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119E" w:rsidRPr="00EC119E" w:rsidRDefault="00EC119E" w:rsidP="00EC119E">
            <w:pPr>
              <w:jc w:val="center"/>
              <w:rPr>
                <w:rFonts w:ascii="Arial" w:eastAsia="Times New Roman" w:hAnsi="Arial" w:cs="Arial"/>
                <w:b/>
                <w:bCs/>
                <w:color w:val="FFFFFF"/>
                <w:sz w:val="22"/>
                <w:szCs w:val="22"/>
              </w:rPr>
            </w:pPr>
            <w:r w:rsidRPr="00EC119E">
              <w:rPr>
                <w:rFonts w:ascii="Arial" w:eastAsia="Times New Roman" w:hAnsi="Arial" w:cs="Arial"/>
                <w:b/>
                <w:bCs/>
                <w:color w:val="FFFFFF"/>
                <w:sz w:val="22"/>
                <w:szCs w:val="22"/>
              </w:rPr>
              <w:t xml:space="preserve">Evening </w:t>
            </w:r>
            <w:proofErr w:type="spellStart"/>
            <w:r w:rsidRPr="00EC119E">
              <w:rPr>
                <w:rFonts w:ascii="Arial" w:eastAsia="Times New Roman" w:hAnsi="Arial" w:cs="Arial"/>
                <w:b/>
                <w:bCs/>
                <w:color w:val="FFFFFF"/>
                <w:sz w:val="22"/>
                <w:szCs w:val="22"/>
              </w:rPr>
              <w:t>Appts</w:t>
            </w:r>
            <w:proofErr w:type="spellEnd"/>
          </w:p>
        </w:tc>
        <w:tc>
          <w:tcPr>
            <w:tcW w:w="0" w:type="auto"/>
            <w:tcBorders>
              <w:top w:val="single" w:sz="6" w:space="0" w:color="333333"/>
              <w:left w:val="single" w:sz="6" w:space="0" w:color="333333"/>
              <w:bottom w:val="single" w:sz="6" w:space="0" w:color="333333"/>
              <w:right w:val="single" w:sz="6" w:space="0" w:color="333333"/>
            </w:tcBorders>
            <w:shd w:val="clear" w:color="auto" w:fill="333333"/>
            <w:tcMar>
              <w:top w:w="45" w:type="dxa"/>
              <w:left w:w="45" w:type="dxa"/>
              <w:bottom w:w="45" w:type="dxa"/>
              <w:right w:w="45" w:type="dxa"/>
            </w:tcMar>
            <w:vAlign w:val="center"/>
            <w:hideMark/>
          </w:tcPr>
          <w:p w:rsidR="00EC119E" w:rsidRPr="00EC119E" w:rsidRDefault="00EC119E" w:rsidP="00EC119E">
            <w:pPr>
              <w:jc w:val="center"/>
              <w:rPr>
                <w:rFonts w:ascii="Arial" w:eastAsia="Times New Roman" w:hAnsi="Arial" w:cs="Arial"/>
                <w:b/>
                <w:bCs/>
                <w:color w:val="FFFFFF"/>
                <w:sz w:val="22"/>
                <w:szCs w:val="22"/>
              </w:rPr>
            </w:pPr>
            <w:r w:rsidRPr="00EC119E">
              <w:rPr>
                <w:rFonts w:ascii="Arial" w:eastAsia="Times New Roman" w:hAnsi="Arial" w:cs="Arial"/>
                <w:b/>
                <w:bCs/>
                <w:color w:val="FFFFFF"/>
                <w:sz w:val="22"/>
                <w:szCs w:val="22"/>
              </w:rPr>
              <w:t xml:space="preserve">Sat. </w:t>
            </w:r>
            <w:proofErr w:type="spellStart"/>
            <w:r w:rsidRPr="00EC119E">
              <w:rPr>
                <w:rFonts w:ascii="Arial" w:eastAsia="Times New Roman" w:hAnsi="Arial" w:cs="Arial"/>
                <w:b/>
                <w:bCs/>
                <w:color w:val="FFFFFF"/>
                <w:sz w:val="22"/>
                <w:szCs w:val="22"/>
              </w:rPr>
              <w:t>Appts</w:t>
            </w:r>
            <w:proofErr w:type="spellEnd"/>
          </w:p>
        </w:tc>
      </w:tr>
      <w:tr w:rsidR="00EC119E" w:rsidRPr="00EC119E" w:rsidTr="00EC119E">
        <w:trPr>
          <w:gridAfter w:val="1"/>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Default="00EC119E" w:rsidP="00EC119E">
            <w:pPr>
              <w:rPr>
                <w:rFonts w:ascii="Arial" w:eastAsia="Times New Roman" w:hAnsi="Arial" w:cs="Arial"/>
                <w:sz w:val="22"/>
                <w:szCs w:val="22"/>
              </w:rPr>
            </w:pPr>
            <w:r w:rsidRPr="00EC119E">
              <w:rPr>
                <w:rFonts w:ascii="Arial" w:eastAsia="Times New Roman" w:hAnsi="Arial" w:cs="Arial"/>
                <w:b/>
                <w:bCs/>
                <w:sz w:val="22"/>
                <w:szCs w:val="22"/>
              </w:rPr>
              <w:t>Jim Struve LCSW</w:t>
            </w:r>
            <w:r w:rsidRPr="00EC119E">
              <w:rPr>
                <w:rFonts w:ascii="Arial" w:eastAsia="Times New Roman" w:hAnsi="Arial" w:cs="Arial"/>
                <w:sz w:val="22"/>
                <w:szCs w:val="22"/>
              </w:rPr>
              <w:br/>
              <w:t xml:space="preserve">1399 South 700 East </w:t>
            </w:r>
            <w:proofErr w:type="spellStart"/>
            <w:r w:rsidRPr="00EC119E">
              <w:rPr>
                <w:rFonts w:ascii="Arial" w:eastAsia="Times New Roman" w:hAnsi="Arial" w:cs="Arial"/>
                <w:sz w:val="22"/>
                <w:szCs w:val="22"/>
              </w:rPr>
              <w:t>Ste</w:t>
            </w:r>
            <w:proofErr w:type="spellEnd"/>
            <w:r w:rsidRPr="00EC119E">
              <w:rPr>
                <w:rFonts w:ascii="Arial" w:eastAsia="Times New Roman" w:hAnsi="Arial" w:cs="Arial"/>
                <w:sz w:val="22"/>
                <w:szCs w:val="22"/>
              </w:rPr>
              <w:t xml:space="preserve"> 2</w:t>
            </w:r>
            <w:r w:rsidRPr="00EC119E">
              <w:rPr>
                <w:rFonts w:ascii="Arial" w:eastAsia="Times New Roman" w:hAnsi="Arial" w:cs="Arial"/>
                <w:sz w:val="22"/>
                <w:szCs w:val="22"/>
              </w:rPr>
              <w:br/>
              <w:t>Salt Lake City, UT 84105</w:t>
            </w:r>
            <w:r w:rsidRPr="00EC119E">
              <w:rPr>
                <w:rFonts w:ascii="Arial" w:eastAsia="Times New Roman" w:hAnsi="Arial" w:cs="Arial"/>
                <w:sz w:val="22"/>
                <w:szCs w:val="22"/>
              </w:rPr>
              <w:br/>
            </w:r>
          </w:p>
          <w:p w:rsidR="00EC119E" w:rsidRPr="00EC119E" w:rsidRDefault="00EC119E" w:rsidP="00EC119E">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801-364-5700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r>
      <w:tr w:rsidR="00EC119E" w:rsidRPr="00EC119E" w:rsidTr="00EC119E">
        <w:trPr>
          <w:gridAfter w:val="1"/>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Default="00EC119E" w:rsidP="00EC119E">
            <w:pPr>
              <w:rPr>
                <w:rFonts w:ascii="Arial" w:eastAsia="Times New Roman" w:hAnsi="Arial" w:cs="Arial"/>
                <w:color w:val="0000FF"/>
                <w:sz w:val="22"/>
                <w:szCs w:val="22"/>
                <w:u w:val="single"/>
              </w:rPr>
            </w:pPr>
            <w:r w:rsidRPr="00EC119E">
              <w:rPr>
                <w:rFonts w:ascii="Arial" w:eastAsia="Times New Roman" w:hAnsi="Arial" w:cs="Arial"/>
                <w:b/>
                <w:bCs/>
                <w:sz w:val="22"/>
                <w:szCs w:val="22"/>
              </w:rPr>
              <w:t xml:space="preserve">Julie </w:t>
            </w:r>
            <w:proofErr w:type="spellStart"/>
            <w:r w:rsidRPr="00EC119E">
              <w:rPr>
                <w:rFonts w:ascii="Arial" w:eastAsia="Times New Roman" w:hAnsi="Arial" w:cs="Arial"/>
                <w:b/>
                <w:bCs/>
                <w:sz w:val="22"/>
                <w:szCs w:val="22"/>
              </w:rPr>
              <w:t>Goudie</w:t>
            </w:r>
            <w:proofErr w:type="spellEnd"/>
            <w:r w:rsidRPr="00EC119E">
              <w:rPr>
                <w:rFonts w:ascii="Arial" w:eastAsia="Times New Roman" w:hAnsi="Arial" w:cs="Arial"/>
                <w:b/>
                <w:bCs/>
                <w:sz w:val="22"/>
                <w:szCs w:val="22"/>
              </w:rPr>
              <w:t xml:space="preserve">-Nice, </w:t>
            </w:r>
            <w:proofErr w:type="spellStart"/>
            <w:r w:rsidRPr="00EC119E">
              <w:rPr>
                <w:rFonts w:ascii="Arial" w:eastAsia="Times New Roman" w:hAnsi="Arial" w:cs="Arial"/>
                <w:b/>
                <w:bCs/>
                <w:sz w:val="22"/>
                <w:szCs w:val="22"/>
              </w:rPr>
              <w:t>Ph.D</w:t>
            </w:r>
            <w:proofErr w:type="spellEnd"/>
            <w:r w:rsidRPr="00EC119E">
              <w:rPr>
                <w:rFonts w:ascii="Arial" w:eastAsia="Times New Roman" w:hAnsi="Arial" w:cs="Arial"/>
                <w:b/>
                <w:bCs/>
                <w:sz w:val="22"/>
                <w:szCs w:val="22"/>
              </w:rPr>
              <w:t xml:space="preserve"> </w:t>
            </w:r>
            <w:r w:rsidRPr="00EC119E">
              <w:rPr>
                <w:rFonts w:ascii="Arial" w:eastAsia="Times New Roman" w:hAnsi="Arial" w:cs="Arial"/>
                <w:sz w:val="22"/>
                <w:szCs w:val="22"/>
              </w:rPr>
              <w:br/>
              <w:t>3903 Harrison Blvd., Suite 300</w:t>
            </w:r>
            <w:r w:rsidRPr="00EC119E">
              <w:rPr>
                <w:rFonts w:ascii="Arial" w:eastAsia="Times New Roman" w:hAnsi="Arial" w:cs="Arial"/>
                <w:sz w:val="22"/>
                <w:szCs w:val="22"/>
              </w:rPr>
              <w:br/>
              <w:t>Ogden, UT 84403</w:t>
            </w:r>
            <w:r w:rsidRPr="00EC119E">
              <w:rPr>
                <w:rFonts w:ascii="Arial" w:eastAsia="Times New Roman" w:hAnsi="Arial" w:cs="Arial"/>
                <w:sz w:val="22"/>
                <w:szCs w:val="22"/>
              </w:rPr>
              <w:br/>
            </w:r>
            <w:r w:rsidRPr="00EC119E">
              <w:rPr>
                <w:rFonts w:ascii="Arial" w:eastAsia="Times New Roman" w:hAnsi="Arial" w:cs="Arial"/>
                <w:sz w:val="22"/>
                <w:szCs w:val="22"/>
              </w:rPr>
              <w:fldChar w:fldCharType="begin"/>
            </w:r>
            <w:r w:rsidRPr="00EC119E">
              <w:rPr>
                <w:rFonts w:ascii="Arial" w:eastAsia="Times New Roman" w:hAnsi="Arial" w:cs="Arial"/>
                <w:sz w:val="22"/>
                <w:szCs w:val="22"/>
              </w:rPr>
              <w:instrText xml:space="preserve"> HYPERLINK "http://intermountainhealthcare.org/hospitals/mckaydee/services/behavioral/therapists/Pages/julie-goudie-nice.aspx" </w:instrText>
            </w:r>
            <w:r w:rsidRPr="00EC119E">
              <w:rPr>
                <w:rFonts w:ascii="Arial" w:eastAsia="Times New Roman" w:hAnsi="Arial" w:cs="Arial"/>
                <w:sz w:val="22"/>
                <w:szCs w:val="22"/>
              </w:rPr>
            </w:r>
            <w:r w:rsidRPr="00EC119E">
              <w:rPr>
                <w:rFonts w:ascii="Arial" w:eastAsia="Times New Roman" w:hAnsi="Arial" w:cs="Arial"/>
                <w:sz w:val="22"/>
                <w:szCs w:val="22"/>
              </w:rPr>
              <w:fldChar w:fldCharType="separate"/>
            </w:r>
          </w:p>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fldChar w:fldCharType="end"/>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801-387-5600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Offers discounts to uninsured patients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r>
      <w:tr w:rsidR="00EC119E" w:rsidRPr="00EC119E" w:rsidTr="00EC119E">
        <w:trPr>
          <w:gridAfter w:val="1"/>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Default="00EC119E" w:rsidP="00EC119E">
            <w:pPr>
              <w:rPr>
                <w:rFonts w:ascii="Arial" w:eastAsia="Times New Roman" w:hAnsi="Arial" w:cs="Arial"/>
                <w:color w:val="0000FF"/>
                <w:sz w:val="22"/>
                <w:szCs w:val="22"/>
                <w:u w:val="single"/>
              </w:rPr>
            </w:pPr>
            <w:r w:rsidRPr="00EC119E">
              <w:rPr>
                <w:rFonts w:ascii="Arial" w:eastAsia="Times New Roman" w:hAnsi="Arial" w:cs="Arial"/>
                <w:b/>
                <w:bCs/>
                <w:sz w:val="22"/>
                <w:szCs w:val="22"/>
              </w:rPr>
              <w:t xml:space="preserve">Lee </w:t>
            </w:r>
            <w:proofErr w:type="spellStart"/>
            <w:r w:rsidRPr="00EC119E">
              <w:rPr>
                <w:rFonts w:ascii="Arial" w:eastAsia="Times New Roman" w:hAnsi="Arial" w:cs="Arial"/>
                <w:b/>
                <w:bCs/>
                <w:sz w:val="22"/>
                <w:szCs w:val="22"/>
              </w:rPr>
              <w:t>Beckstead</w:t>
            </w:r>
            <w:proofErr w:type="spellEnd"/>
            <w:r w:rsidRPr="00EC119E">
              <w:rPr>
                <w:rFonts w:ascii="Arial" w:eastAsia="Times New Roman" w:hAnsi="Arial" w:cs="Arial"/>
                <w:sz w:val="22"/>
                <w:szCs w:val="22"/>
              </w:rPr>
              <w:br/>
              <w:t>1433 South 1100 East</w:t>
            </w:r>
            <w:r w:rsidRPr="00EC119E">
              <w:rPr>
                <w:rFonts w:ascii="Arial" w:eastAsia="Times New Roman" w:hAnsi="Arial" w:cs="Arial"/>
                <w:sz w:val="22"/>
                <w:szCs w:val="22"/>
              </w:rPr>
              <w:br/>
              <w:t>Salt Lake City UT 84105</w:t>
            </w:r>
            <w:r w:rsidRPr="00EC119E">
              <w:rPr>
                <w:rFonts w:ascii="Arial" w:eastAsia="Times New Roman" w:hAnsi="Arial" w:cs="Arial"/>
                <w:sz w:val="22"/>
                <w:szCs w:val="22"/>
              </w:rPr>
              <w:br/>
            </w:r>
            <w:r w:rsidRPr="00EC119E">
              <w:rPr>
                <w:rFonts w:ascii="Arial" w:eastAsia="Times New Roman" w:hAnsi="Arial" w:cs="Arial"/>
                <w:sz w:val="22"/>
                <w:szCs w:val="22"/>
              </w:rPr>
              <w:fldChar w:fldCharType="begin"/>
            </w:r>
            <w:r w:rsidRPr="00EC119E">
              <w:rPr>
                <w:rFonts w:ascii="Arial" w:eastAsia="Times New Roman" w:hAnsi="Arial" w:cs="Arial"/>
                <w:sz w:val="22"/>
                <w:szCs w:val="22"/>
              </w:rPr>
              <w:instrText xml:space="preserve"> HYPERLINK "http://www.aspengrovecounseling.com/lee_beckstead.html" </w:instrText>
            </w:r>
            <w:r w:rsidRPr="00EC119E">
              <w:rPr>
                <w:rFonts w:ascii="Arial" w:eastAsia="Times New Roman" w:hAnsi="Arial" w:cs="Arial"/>
                <w:sz w:val="22"/>
                <w:szCs w:val="22"/>
              </w:rPr>
            </w:r>
            <w:r w:rsidRPr="00EC119E">
              <w:rPr>
                <w:rFonts w:ascii="Arial" w:eastAsia="Times New Roman" w:hAnsi="Arial" w:cs="Arial"/>
                <w:sz w:val="22"/>
                <w:szCs w:val="22"/>
              </w:rPr>
              <w:fldChar w:fldCharType="separate"/>
            </w:r>
          </w:p>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fldChar w:fldCharType="end"/>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801-581-0422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r>
      <w:tr w:rsidR="00EC119E" w:rsidRPr="00EC119E" w:rsidTr="00EC119E">
        <w:trPr>
          <w:gridAfter w:val="1"/>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Default="00EC119E" w:rsidP="00EC119E">
            <w:pPr>
              <w:rPr>
                <w:rFonts w:ascii="Arial" w:eastAsia="Times New Roman" w:hAnsi="Arial" w:cs="Arial"/>
                <w:color w:val="0000FF"/>
                <w:sz w:val="22"/>
                <w:szCs w:val="22"/>
                <w:u w:val="single"/>
              </w:rPr>
            </w:pPr>
            <w:r w:rsidRPr="00EC119E">
              <w:rPr>
                <w:rFonts w:ascii="Arial" w:eastAsia="Times New Roman" w:hAnsi="Arial" w:cs="Arial"/>
                <w:b/>
                <w:bCs/>
                <w:sz w:val="22"/>
                <w:szCs w:val="22"/>
              </w:rPr>
              <w:t>The LGBTQ Affirmative Psychotherapists Guild of Utah</w:t>
            </w:r>
            <w:r w:rsidRPr="00EC119E">
              <w:rPr>
                <w:rFonts w:ascii="Arial" w:eastAsia="Times New Roman" w:hAnsi="Arial" w:cs="Arial"/>
                <w:sz w:val="22"/>
                <w:szCs w:val="22"/>
              </w:rPr>
              <w:br/>
            </w:r>
            <w:r w:rsidRPr="00EC119E">
              <w:rPr>
                <w:rFonts w:ascii="Arial" w:eastAsia="Times New Roman" w:hAnsi="Arial" w:cs="Arial"/>
                <w:sz w:val="22"/>
                <w:szCs w:val="22"/>
              </w:rPr>
              <w:fldChar w:fldCharType="begin"/>
            </w:r>
            <w:r w:rsidRPr="00EC119E">
              <w:rPr>
                <w:rFonts w:ascii="Arial" w:eastAsia="Times New Roman" w:hAnsi="Arial" w:cs="Arial"/>
                <w:sz w:val="22"/>
                <w:szCs w:val="22"/>
              </w:rPr>
              <w:instrText xml:space="preserve"> HYPERLINK "http://www.lgbtqtherapists.com/" </w:instrText>
            </w:r>
            <w:r w:rsidRPr="00EC119E">
              <w:rPr>
                <w:rFonts w:ascii="Arial" w:eastAsia="Times New Roman" w:hAnsi="Arial" w:cs="Arial"/>
                <w:sz w:val="22"/>
                <w:szCs w:val="22"/>
              </w:rPr>
            </w:r>
            <w:r w:rsidRPr="00EC119E">
              <w:rPr>
                <w:rFonts w:ascii="Arial" w:eastAsia="Times New Roman" w:hAnsi="Arial" w:cs="Arial"/>
                <w:sz w:val="22"/>
                <w:szCs w:val="22"/>
              </w:rPr>
              <w:fldChar w:fldCharType="separate"/>
            </w:r>
          </w:p>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fldChar w:fldCharType="end"/>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p>
        </w:tc>
      </w:tr>
      <w:tr w:rsidR="00EC119E" w:rsidRPr="00EC119E" w:rsidTr="00EC119E">
        <w:trPr>
          <w:tblCellSpacing w:w="15" w:type="dxa"/>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Default="00EC119E" w:rsidP="00EC119E">
            <w:pPr>
              <w:rPr>
                <w:rFonts w:ascii="Arial" w:eastAsia="Times New Roman" w:hAnsi="Arial" w:cs="Arial"/>
                <w:sz w:val="22"/>
                <w:szCs w:val="22"/>
              </w:rPr>
            </w:pPr>
            <w:r w:rsidRPr="00EC119E">
              <w:rPr>
                <w:rFonts w:ascii="Arial" w:eastAsia="Times New Roman" w:hAnsi="Arial" w:cs="Arial"/>
                <w:b/>
                <w:bCs/>
                <w:sz w:val="22"/>
                <w:szCs w:val="22"/>
              </w:rPr>
              <w:t>Susan Lyons, LCSW</w:t>
            </w:r>
            <w:r w:rsidRPr="00EC119E">
              <w:rPr>
                <w:rFonts w:ascii="Arial" w:eastAsia="Times New Roman" w:hAnsi="Arial" w:cs="Arial"/>
                <w:sz w:val="22"/>
                <w:szCs w:val="22"/>
              </w:rPr>
              <w:br/>
              <w:t xml:space="preserve">1060 East 100 South </w:t>
            </w:r>
            <w:proofErr w:type="spellStart"/>
            <w:r w:rsidRPr="00EC119E">
              <w:rPr>
                <w:rFonts w:ascii="Arial" w:eastAsia="Times New Roman" w:hAnsi="Arial" w:cs="Arial"/>
                <w:sz w:val="22"/>
                <w:szCs w:val="22"/>
              </w:rPr>
              <w:t>Ste</w:t>
            </w:r>
            <w:proofErr w:type="spellEnd"/>
            <w:r w:rsidRPr="00EC119E">
              <w:rPr>
                <w:rFonts w:ascii="Arial" w:eastAsia="Times New Roman" w:hAnsi="Arial" w:cs="Arial"/>
                <w:sz w:val="22"/>
                <w:szCs w:val="22"/>
              </w:rPr>
              <w:t xml:space="preserve"> L-5</w:t>
            </w:r>
            <w:r w:rsidRPr="00EC119E">
              <w:rPr>
                <w:rFonts w:ascii="Arial" w:eastAsia="Times New Roman" w:hAnsi="Arial" w:cs="Arial"/>
                <w:sz w:val="22"/>
                <w:szCs w:val="22"/>
              </w:rPr>
              <w:br/>
              <w:t>Salt Lake City, UT 84102</w:t>
            </w:r>
          </w:p>
          <w:p w:rsidR="00EC119E" w:rsidRPr="00EC119E" w:rsidRDefault="00EC119E" w:rsidP="00EC119E">
            <w:pPr>
              <w:rPr>
                <w:rFonts w:ascii="Arial" w:eastAsia="Times New Roman" w:hAnsi="Arial" w:cs="Arial"/>
                <w:sz w:val="22"/>
                <w:szCs w:val="22"/>
              </w:rPr>
            </w:pP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801-364-3723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Yes</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c>
          <w:tcPr>
            <w:tcW w:w="0" w:type="auto"/>
            <w:gridSpan w:val="2"/>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EC119E" w:rsidRPr="00EC119E" w:rsidRDefault="00EC119E" w:rsidP="00EC119E">
            <w:pPr>
              <w:rPr>
                <w:rFonts w:ascii="Arial" w:eastAsia="Times New Roman" w:hAnsi="Arial" w:cs="Arial"/>
                <w:sz w:val="22"/>
                <w:szCs w:val="22"/>
              </w:rPr>
            </w:pPr>
            <w:r w:rsidRPr="00EC119E">
              <w:rPr>
                <w:rFonts w:ascii="Arial" w:eastAsia="Times New Roman" w:hAnsi="Arial" w:cs="Arial"/>
                <w:sz w:val="22"/>
                <w:szCs w:val="22"/>
              </w:rPr>
              <w:t>No</w:t>
            </w:r>
          </w:p>
        </w:tc>
      </w:tr>
    </w:tbl>
    <w:p w:rsidR="00364C9A" w:rsidRDefault="00364C9A">
      <w:pPr>
        <w:rPr>
          <w:rStyle w:val="Emphasis"/>
          <w:rFonts w:eastAsia="Times New Roman" w:cs="Times New Roman"/>
          <w:sz w:val="22"/>
          <w:szCs w:val="22"/>
        </w:rPr>
      </w:pPr>
    </w:p>
    <w:p w:rsidR="00E12306" w:rsidRPr="009B1D09" w:rsidRDefault="00E12306">
      <w:pPr>
        <w:rPr>
          <w:sz w:val="22"/>
          <w:szCs w:val="22"/>
        </w:rPr>
      </w:pPr>
      <w:r w:rsidRPr="009B1D09">
        <w:rPr>
          <w:rStyle w:val="Emphasis"/>
          <w:rFonts w:eastAsia="Times New Roman" w:cs="Times New Roman"/>
          <w:sz w:val="22"/>
          <w:szCs w:val="22"/>
        </w:rPr>
        <w:t>NOTICE- The referral list is for informational purposes only. Any information available herein is distributed on an "as is" basis, without warranty. While every precaution has been taken in compiling this information, neither the authors nor Weber State University shall incur any liability due to loss, damage caused or alleged to be caused, directly or indirectly by the inf</w:t>
      </w:r>
      <w:bookmarkStart w:id="0" w:name="_GoBack"/>
      <w:bookmarkEnd w:id="0"/>
      <w:r w:rsidRPr="009B1D09">
        <w:rPr>
          <w:rStyle w:val="Emphasis"/>
          <w:rFonts w:eastAsia="Times New Roman" w:cs="Times New Roman"/>
          <w:sz w:val="22"/>
          <w:szCs w:val="22"/>
        </w:rPr>
        <w:t>ormation contained herein.</w:t>
      </w:r>
    </w:p>
    <w:sectPr w:rsidR="00E12306" w:rsidRPr="009B1D09" w:rsidSect="00E12306">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06"/>
    <w:rsid w:val="00072363"/>
    <w:rsid w:val="001121FC"/>
    <w:rsid w:val="00364C9A"/>
    <w:rsid w:val="005E6B6D"/>
    <w:rsid w:val="00693C15"/>
    <w:rsid w:val="009B1D09"/>
    <w:rsid w:val="00C87310"/>
    <w:rsid w:val="00E12306"/>
    <w:rsid w:val="00E2346B"/>
    <w:rsid w:val="00EC0470"/>
    <w:rsid w:val="00EC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B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306"/>
    <w:rPr>
      <w:b/>
      <w:bCs/>
    </w:rPr>
  </w:style>
  <w:style w:type="character" w:styleId="Hyperlink">
    <w:name w:val="Hyperlink"/>
    <w:basedOn w:val="DefaultParagraphFont"/>
    <w:uiPriority w:val="99"/>
    <w:semiHidden/>
    <w:unhideWhenUsed/>
    <w:rsid w:val="00E12306"/>
    <w:rPr>
      <w:color w:val="0000FF"/>
      <w:u w:val="single"/>
    </w:rPr>
  </w:style>
  <w:style w:type="character" w:styleId="Emphasis">
    <w:name w:val="Emphasis"/>
    <w:basedOn w:val="DefaultParagraphFont"/>
    <w:uiPriority w:val="20"/>
    <w:qFormat/>
    <w:rsid w:val="00E12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2689">
      <w:bodyDiv w:val="1"/>
      <w:marLeft w:val="0"/>
      <w:marRight w:val="0"/>
      <w:marTop w:val="0"/>
      <w:marBottom w:val="0"/>
      <w:divBdr>
        <w:top w:val="none" w:sz="0" w:space="0" w:color="auto"/>
        <w:left w:val="none" w:sz="0" w:space="0" w:color="auto"/>
        <w:bottom w:val="none" w:sz="0" w:space="0" w:color="auto"/>
        <w:right w:val="none" w:sz="0" w:space="0" w:color="auto"/>
      </w:divBdr>
    </w:div>
    <w:div w:id="257182388">
      <w:bodyDiv w:val="1"/>
      <w:marLeft w:val="0"/>
      <w:marRight w:val="0"/>
      <w:marTop w:val="0"/>
      <w:marBottom w:val="0"/>
      <w:divBdr>
        <w:top w:val="none" w:sz="0" w:space="0" w:color="auto"/>
        <w:left w:val="none" w:sz="0" w:space="0" w:color="auto"/>
        <w:bottom w:val="none" w:sz="0" w:space="0" w:color="auto"/>
        <w:right w:val="none" w:sz="0" w:space="0" w:color="auto"/>
      </w:divBdr>
    </w:div>
    <w:div w:id="386996464">
      <w:bodyDiv w:val="1"/>
      <w:marLeft w:val="0"/>
      <w:marRight w:val="0"/>
      <w:marTop w:val="0"/>
      <w:marBottom w:val="0"/>
      <w:divBdr>
        <w:top w:val="none" w:sz="0" w:space="0" w:color="auto"/>
        <w:left w:val="none" w:sz="0" w:space="0" w:color="auto"/>
        <w:bottom w:val="none" w:sz="0" w:space="0" w:color="auto"/>
        <w:right w:val="none" w:sz="0" w:space="0" w:color="auto"/>
      </w:divBdr>
    </w:div>
    <w:div w:id="583496384">
      <w:bodyDiv w:val="1"/>
      <w:marLeft w:val="0"/>
      <w:marRight w:val="0"/>
      <w:marTop w:val="0"/>
      <w:marBottom w:val="0"/>
      <w:divBdr>
        <w:top w:val="none" w:sz="0" w:space="0" w:color="auto"/>
        <w:left w:val="none" w:sz="0" w:space="0" w:color="auto"/>
        <w:bottom w:val="none" w:sz="0" w:space="0" w:color="auto"/>
        <w:right w:val="none" w:sz="0" w:space="0" w:color="auto"/>
      </w:divBdr>
    </w:div>
    <w:div w:id="1042558985">
      <w:bodyDiv w:val="1"/>
      <w:marLeft w:val="0"/>
      <w:marRight w:val="0"/>
      <w:marTop w:val="0"/>
      <w:marBottom w:val="0"/>
      <w:divBdr>
        <w:top w:val="none" w:sz="0" w:space="0" w:color="auto"/>
        <w:left w:val="none" w:sz="0" w:space="0" w:color="auto"/>
        <w:bottom w:val="none" w:sz="0" w:space="0" w:color="auto"/>
        <w:right w:val="none" w:sz="0" w:space="0" w:color="auto"/>
      </w:divBdr>
    </w:div>
    <w:div w:id="1350789640">
      <w:bodyDiv w:val="1"/>
      <w:marLeft w:val="0"/>
      <w:marRight w:val="0"/>
      <w:marTop w:val="0"/>
      <w:marBottom w:val="0"/>
      <w:divBdr>
        <w:top w:val="none" w:sz="0" w:space="0" w:color="auto"/>
        <w:left w:val="none" w:sz="0" w:space="0" w:color="auto"/>
        <w:bottom w:val="none" w:sz="0" w:space="0" w:color="auto"/>
        <w:right w:val="none" w:sz="0" w:space="0" w:color="auto"/>
      </w:divBdr>
    </w:div>
    <w:div w:id="1537622415">
      <w:bodyDiv w:val="1"/>
      <w:marLeft w:val="0"/>
      <w:marRight w:val="0"/>
      <w:marTop w:val="0"/>
      <w:marBottom w:val="0"/>
      <w:divBdr>
        <w:top w:val="none" w:sz="0" w:space="0" w:color="auto"/>
        <w:left w:val="none" w:sz="0" w:space="0" w:color="auto"/>
        <w:bottom w:val="none" w:sz="0" w:space="0" w:color="auto"/>
        <w:right w:val="none" w:sz="0" w:space="0" w:color="auto"/>
      </w:divBdr>
    </w:div>
    <w:div w:id="1663508869">
      <w:bodyDiv w:val="1"/>
      <w:marLeft w:val="0"/>
      <w:marRight w:val="0"/>
      <w:marTop w:val="0"/>
      <w:marBottom w:val="0"/>
      <w:divBdr>
        <w:top w:val="none" w:sz="0" w:space="0" w:color="auto"/>
        <w:left w:val="none" w:sz="0" w:space="0" w:color="auto"/>
        <w:bottom w:val="none" w:sz="0" w:space="0" w:color="auto"/>
        <w:right w:val="none" w:sz="0" w:space="0" w:color="auto"/>
      </w:divBdr>
    </w:div>
    <w:div w:id="1679891917">
      <w:bodyDiv w:val="1"/>
      <w:marLeft w:val="0"/>
      <w:marRight w:val="0"/>
      <w:marTop w:val="0"/>
      <w:marBottom w:val="0"/>
      <w:divBdr>
        <w:top w:val="none" w:sz="0" w:space="0" w:color="auto"/>
        <w:left w:val="none" w:sz="0" w:space="0" w:color="auto"/>
        <w:bottom w:val="none" w:sz="0" w:space="0" w:color="auto"/>
        <w:right w:val="none" w:sz="0" w:space="0" w:color="auto"/>
      </w:divBdr>
    </w:div>
    <w:div w:id="204755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Macintosh Word</Application>
  <DocSecurity>0</DocSecurity>
  <Lines>8</Lines>
  <Paragraphs>2</Paragraphs>
  <ScaleCrop>false</ScaleCrop>
  <Company>Weber State University</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McKean</dc:creator>
  <cp:keywords/>
  <dc:description/>
  <cp:lastModifiedBy>Danielle McKean</cp:lastModifiedBy>
  <cp:revision>2</cp:revision>
  <dcterms:created xsi:type="dcterms:W3CDTF">2013-12-23T18:21:00Z</dcterms:created>
  <dcterms:modified xsi:type="dcterms:W3CDTF">2013-12-23T18:21:00Z</dcterms:modified>
</cp:coreProperties>
</file>