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r w:rsidRPr="00496AC3">
        <w:rPr>
          <w:rFonts w:cstheme="minorHAnsi"/>
        </w:rPr>
        <w:t>[Date]</w:t>
      </w:r>
    </w:p>
    <w:p w:rsidR="005D1D54" w:rsidRPr="00496AC3" w:rsidRDefault="005D1D54" w:rsidP="005D1D54">
      <w:pPr>
        <w:rPr>
          <w:rFonts w:cstheme="minorHAnsi"/>
        </w:rPr>
      </w:pPr>
    </w:p>
    <w:p w:rsidR="005D1D54" w:rsidRPr="00496AC3" w:rsidRDefault="005D1D54" w:rsidP="005D1D54">
      <w:pPr>
        <w:rPr>
          <w:rFonts w:cstheme="minorHAnsi"/>
        </w:rPr>
      </w:pPr>
      <w:r w:rsidRPr="00496AC3">
        <w:rPr>
          <w:rFonts w:cstheme="minorHAnsi"/>
        </w:rPr>
        <w:t>[Adjunct Name]</w:t>
      </w:r>
    </w:p>
    <w:p w:rsidR="005D1D54" w:rsidRPr="00496AC3" w:rsidRDefault="005D1D54" w:rsidP="005D1D54">
      <w:pPr>
        <w:rPr>
          <w:rFonts w:cstheme="minorHAnsi"/>
        </w:rPr>
      </w:pPr>
      <w:r w:rsidRPr="00496AC3">
        <w:rPr>
          <w:rFonts w:cstheme="minorHAnsi"/>
        </w:rPr>
        <w:t>[Adjunct Address]</w:t>
      </w:r>
    </w:p>
    <w:p w:rsidR="005D1D54" w:rsidRPr="00496AC3" w:rsidRDefault="005D1D54" w:rsidP="005D1D54">
      <w:pPr>
        <w:rPr>
          <w:rFonts w:cstheme="minorHAnsi"/>
        </w:rPr>
      </w:pPr>
      <w:r w:rsidRPr="00496AC3">
        <w:rPr>
          <w:rFonts w:cstheme="minorHAnsi"/>
        </w:rPr>
        <w:t>[City, State, Zip]</w:t>
      </w:r>
    </w:p>
    <w:p w:rsidR="005D1D54" w:rsidRPr="00496AC3" w:rsidRDefault="005D1D54" w:rsidP="005D1D54">
      <w:pPr>
        <w:rPr>
          <w:rFonts w:cstheme="minorHAnsi"/>
        </w:rPr>
      </w:pPr>
    </w:p>
    <w:p w:rsidR="005D1D54" w:rsidRPr="00496AC3" w:rsidRDefault="005D1D54" w:rsidP="005D1D54">
      <w:pPr>
        <w:rPr>
          <w:rFonts w:cstheme="minorHAnsi"/>
        </w:rPr>
      </w:pPr>
      <w:r w:rsidRPr="00496AC3">
        <w:rPr>
          <w:rFonts w:cstheme="minorHAnsi"/>
        </w:rPr>
        <w:t>Dear [Name:]</w:t>
      </w:r>
    </w:p>
    <w:p w:rsidR="005D1D54" w:rsidRPr="00496AC3" w:rsidRDefault="005D1D54" w:rsidP="005D1D54">
      <w:pPr>
        <w:rPr>
          <w:rFonts w:cstheme="minorHAnsi"/>
        </w:rPr>
      </w:pPr>
    </w:p>
    <w:p w:rsidR="005D1D54" w:rsidRDefault="005D1D54" w:rsidP="005D1D54">
      <w:pPr>
        <w:jc w:val="both"/>
        <w:rPr>
          <w:rFonts w:cstheme="minorHAnsi"/>
        </w:rPr>
      </w:pPr>
      <w:r w:rsidRPr="00496AC3">
        <w:rPr>
          <w:rFonts w:cstheme="minorHAnsi"/>
        </w:rPr>
        <w:t xml:space="preserve">I am pleased to offer you an appointment as an Adjunct Instructor in the Department of [Department Name] for [Fall, Spring, Summer] semester [Year]. This appointment is effective from [semester start date] to [date grades are due], inclusive. You will be paid </w:t>
      </w:r>
      <w:r w:rsidR="003E58D8" w:rsidRPr="003E58D8">
        <w:rPr>
          <w:rFonts w:cstheme="minorHAnsi"/>
          <w:b/>
        </w:rPr>
        <w:t>$</w:t>
      </w:r>
      <w:r w:rsidR="00DF15F7">
        <w:rPr>
          <w:rFonts w:cstheme="minorHAnsi"/>
          <w:b/>
        </w:rPr>
        <w:t>1,018</w:t>
      </w:r>
      <w:r w:rsidR="003E58D8" w:rsidRPr="003E58D8">
        <w:rPr>
          <w:rFonts w:cstheme="minorHAnsi"/>
          <w:b/>
        </w:rPr>
        <w:t xml:space="preserve"> per credit hour for up to </w:t>
      </w:r>
      <w:r w:rsidR="00DF15F7">
        <w:rPr>
          <w:rFonts w:cstheme="minorHAnsi"/>
          <w:b/>
        </w:rPr>
        <w:t>29</w:t>
      </w:r>
      <w:r w:rsidR="003E58D8" w:rsidRPr="003E58D8">
        <w:rPr>
          <w:rFonts w:cstheme="minorHAnsi"/>
          <w:b/>
        </w:rPr>
        <w:t xml:space="preserve"> stu</w:t>
      </w:r>
      <w:bookmarkStart w:id="0" w:name="_GoBack"/>
      <w:bookmarkEnd w:id="0"/>
      <w:r w:rsidR="003E58D8" w:rsidRPr="003E58D8">
        <w:rPr>
          <w:rFonts w:cstheme="minorHAnsi"/>
          <w:b/>
        </w:rPr>
        <w:t>dents</w:t>
      </w:r>
      <w:r w:rsidR="00795F8D">
        <w:rPr>
          <w:rFonts w:cstheme="minorHAnsi"/>
          <w:b/>
        </w:rPr>
        <w:t xml:space="preserve">; </w:t>
      </w:r>
      <w:r w:rsidR="005217B7">
        <w:rPr>
          <w:rFonts w:cstheme="minorHAnsi"/>
          <w:b/>
        </w:rPr>
        <w:t xml:space="preserve">at </w:t>
      </w:r>
      <w:r w:rsidR="00DF15F7">
        <w:rPr>
          <w:rFonts w:cstheme="minorHAnsi"/>
          <w:b/>
        </w:rPr>
        <w:t>30 students or above</w:t>
      </w:r>
      <w:r w:rsidR="005217B7">
        <w:rPr>
          <w:rFonts w:cstheme="minorHAnsi"/>
          <w:b/>
        </w:rPr>
        <w:t xml:space="preserve">, </w:t>
      </w:r>
      <w:r w:rsidR="00DF15F7">
        <w:rPr>
          <w:rFonts w:cstheme="minorHAnsi"/>
          <w:b/>
        </w:rPr>
        <w:t xml:space="preserve">the </w:t>
      </w:r>
      <w:r w:rsidR="005217B7">
        <w:rPr>
          <w:rFonts w:cstheme="minorHAnsi"/>
          <w:b/>
        </w:rPr>
        <w:t xml:space="preserve">pay is </w:t>
      </w:r>
      <w:r w:rsidR="003E58D8" w:rsidRPr="003E58D8">
        <w:rPr>
          <w:rFonts w:cstheme="minorHAnsi"/>
          <w:b/>
        </w:rPr>
        <w:t>$35</w:t>
      </w:r>
      <w:r w:rsidR="005217B7">
        <w:rPr>
          <w:rFonts w:cstheme="minorHAnsi"/>
          <w:b/>
        </w:rPr>
        <w:t xml:space="preserve"> x credit hours x number of students.</w:t>
      </w:r>
      <w:r w:rsidR="003E58D8">
        <w:rPr>
          <w:rFonts w:cstheme="minorHAnsi"/>
        </w:rPr>
        <w:t xml:space="preserve"> </w:t>
      </w:r>
      <w:r w:rsidRPr="00496AC3">
        <w:rPr>
          <w:rFonts w:cstheme="minorHAnsi"/>
        </w:rPr>
        <w:t>This semester you will be teaching a total of [</w:t>
      </w:r>
      <w:r w:rsidRPr="00C11EAD">
        <w:rPr>
          <w:rFonts w:cstheme="minorHAnsi"/>
          <w:b/>
          <w:noProof/>
        </w:rPr>
        <w:t>#</w:t>
      </w:r>
      <w:r w:rsidRPr="00496AC3">
        <w:rPr>
          <w:rFonts w:cstheme="minorHAnsi"/>
          <w:noProof/>
        </w:rPr>
        <w:t xml:space="preserve">] </w:t>
      </w:r>
      <w:r w:rsidRPr="00496AC3">
        <w:rPr>
          <w:rFonts w:cstheme="minorHAnsi"/>
        </w:rPr>
        <w:t xml:space="preserve">credit hours. Following receipt </w:t>
      </w:r>
      <w:r>
        <w:rPr>
          <w:rFonts w:cstheme="minorHAnsi"/>
        </w:rPr>
        <w:t xml:space="preserve">and University approval </w:t>
      </w:r>
      <w:r w:rsidRPr="00496AC3">
        <w:rPr>
          <w:rFonts w:cstheme="minorHAnsi"/>
        </w:rPr>
        <w:t>of this signed agreement, you will be paid in equal installments in accordance with the University’s payment schedule (a copy of which may be obtained from the payroll office or online at the Payroll Department website at weber.edu.) All payments are made using direct deposit; it is your responsibility to have an up-to-date direct deposit authorization form on file or make other arrangements with the payroll office.</w:t>
      </w:r>
    </w:p>
    <w:p w:rsidR="005D1D54" w:rsidRDefault="005D1D54" w:rsidP="005D1D54">
      <w:pPr>
        <w:jc w:val="both"/>
        <w:rPr>
          <w:rFonts w:cstheme="minorHAnsi"/>
        </w:rPr>
      </w:pPr>
    </w:p>
    <w:p w:rsidR="005D1D54" w:rsidRPr="0077783B" w:rsidRDefault="005D1D54" w:rsidP="005D1D54">
      <w:pPr>
        <w:rPr>
          <w:rFonts w:eastAsia="Times New Roman"/>
        </w:rPr>
      </w:pPr>
      <w:r>
        <w:rPr>
          <w:rFonts w:eastAsia="Times New Roman"/>
          <w:b/>
          <w:i/>
        </w:rPr>
        <w:t xml:space="preserve">This offer </w:t>
      </w:r>
      <w:r w:rsidRPr="001D5874">
        <w:rPr>
          <w:rFonts w:eastAsia="Times New Roman"/>
          <w:b/>
          <w:i/>
        </w:rPr>
        <w:t xml:space="preserve">is subject to 1) </w:t>
      </w:r>
      <w:r>
        <w:rPr>
          <w:rFonts w:eastAsia="Times New Roman"/>
          <w:b/>
          <w:i/>
        </w:rPr>
        <w:t xml:space="preserve">approval by the Dean; 2) </w:t>
      </w:r>
      <w:r w:rsidRPr="001D5874">
        <w:rPr>
          <w:rFonts w:eastAsia="Times New Roman"/>
          <w:b/>
          <w:i/>
        </w:rPr>
        <w:t>your successful passage of a background screening</w:t>
      </w:r>
      <w:r>
        <w:rPr>
          <w:rFonts w:eastAsia="Times New Roman"/>
          <w:b/>
          <w:i/>
        </w:rPr>
        <w:t xml:space="preserve"> and the completion of any other requirements of the hiring process</w:t>
      </w:r>
      <w:r w:rsidRPr="001D5874">
        <w:rPr>
          <w:rFonts w:eastAsia="Times New Roman"/>
          <w:b/>
          <w:i/>
        </w:rPr>
        <w:t xml:space="preserve">; </w:t>
      </w:r>
      <w:r>
        <w:rPr>
          <w:rFonts w:eastAsia="Times New Roman"/>
          <w:b/>
          <w:i/>
        </w:rPr>
        <w:t>3</w:t>
      </w:r>
      <w:r w:rsidRPr="001D5874">
        <w:rPr>
          <w:rFonts w:eastAsia="Times New Roman"/>
          <w:b/>
          <w:i/>
        </w:rPr>
        <w:t xml:space="preserve">) your acceptance by </w:t>
      </w:r>
      <w:r>
        <w:rPr>
          <w:rFonts w:eastAsia="Times New Roman"/>
          <w:b/>
          <w:i/>
        </w:rPr>
        <w:t>[insert date]</w:t>
      </w:r>
      <w:r w:rsidRPr="001D5874">
        <w:rPr>
          <w:rFonts w:eastAsia="Times New Roman"/>
          <w:b/>
          <w:i/>
        </w:rPr>
        <w:t xml:space="preserve">; and </w:t>
      </w:r>
      <w:r>
        <w:rPr>
          <w:rFonts w:eastAsia="Times New Roman"/>
          <w:b/>
          <w:i/>
        </w:rPr>
        <w:t>4</w:t>
      </w:r>
      <w:r w:rsidRPr="001D5874">
        <w:rPr>
          <w:rFonts w:eastAsia="Times New Roman"/>
          <w:b/>
          <w:i/>
        </w:rPr>
        <w:t xml:space="preserve">) </w:t>
      </w:r>
      <w:r>
        <w:rPr>
          <w:rFonts w:eastAsia="Times New Roman"/>
          <w:b/>
          <w:i/>
        </w:rPr>
        <w:t xml:space="preserve">class cancellation due to </w:t>
      </w:r>
      <w:r w:rsidR="003942B9">
        <w:rPr>
          <w:rFonts w:eastAsia="Times New Roman"/>
          <w:b/>
          <w:i/>
        </w:rPr>
        <w:t>in</w:t>
      </w:r>
      <w:r w:rsidRPr="001D5874">
        <w:rPr>
          <w:rFonts w:eastAsia="Times New Roman"/>
          <w:b/>
          <w:i/>
        </w:rPr>
        <w:t>sufficient class enrollment</w:t>
      </w:r>
      <w:r>
        <w:rPr>
          <w:rFonts w:eastAsia="Times New Roman"/>
          <w:b/>
          <w:i/>
        </w:rPr>
        <w:t xml:space="preserve"> or program priorities</w:t>
      </w:r>
      <w:r w:rsidRPr="001D5874">
        <w:rPr>
          <w:rFonts w:eastAsia="Times New Roman"/>
          <w:b/>
          <w:i/>
        </w:rPr>
        <w:t>, as determined at the discretion of the University</w:t>
      </w:r>
      <w:r>
        <w:rPr>
          <w:rFonts w:eastAsia="Times New Roman"/>
          <w:b/>
          <w:i/>
        </w:rPr>
        <w:t>, including in light of commitments to other faculty</w:t>
      </w:r>
      <w:r w:rsidRPr="001D5874">
        <w:rPr>
          <w:rFonts w:eastAsia="Times New Roman"/>
          <w:b/>
          <w:i/>
        </w:rPr>
        <w:t>.</w:t>
      </w:r>
    </w:p>
    <w:p w:rsidR="005D1D54" w:rsidRPr="0077783B" w:rsidRDefault="005D1D54" w:rsidP="005D1D54">
      <w:pPr>
        <w:rPr>
          <w:rFonts w:eastAsia="Times New Roman"/>
        </w:rPr>
      </w:pPr>
    </w:p>
    <w:p w:rsidR="005D1D54" w:rsidRPr="00496AC3" w:rsidRDefault="005D1D54" w:rsidP="005D1D54">
      <w:pPr>
        <w:pStyle w:val="ListParagraph"/>
        <w:numPr>
          <w:ilvl w:val="0"/>
          <w:numId w:val="1"/>
        </w:numPr>
        <w:spacing w:line="360" w:lineRule="auto"/>
        <w:ind w:left="360"/>
        <w:jc w:val="both"/>
        <w:rPr>
          <w:rFonts w:cstheme="minorHAnsi"/>
        </w:rPr>
      </w:pPr>
      <w:r w:rsidRPr="00496AC3">
        <w:rPr>
          <w:rFonts w:cstheme="minorHAnsi"/>
        </w:rPr>
        <w:t>Scope and conditions of employment: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 xml:space="preserve">Teach the following course(s) at the times noted: </w:t>
      </w:r>
    </w:p>
    <w:tbl>
      <w:tblPr>
        <w:tblStyle w:val="TableGrid"/>
        <w:tblW w:w="8721" w:type="dxa"/>
        <w:tblInd w:w="648" w:type="dxa"/>
        <w:tblLayout w:type="fixed"/>
        <w:tblLook w:val="04A0" w:firstRow="1" w:lastRow="0" w:firstColumn="1" w:lastColumn="0" w:noHBand="0" w:noVBand="1"/>
      </w:tblPr>
      <w:tblGrid>
        <w:gridCol w:w="1358"/>
        <w:gridCol w:w="1234"/>
        <w:gridCol w:w="1916"/>
        <w:gridCol w:w="689"/>
        <w:gridCol w:w="1226"/>
        <w:gridCol w:w="1379"/>
        <w:gridCol w:w="919"/>
      </w:tblGrid>
      <w:tr w:rsidR="005D1D54" w:rsidRPr="00496AC3" w:rsidTr="00E87976">
        <w:trPr>
          <w:trHeight w:val="269"/>
        </w:trPr>
        <w:tc>
          <w:tcPr>
            <w:tcW w:w="1358"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Course &amp; CRN</w:t>
            </w:r>
          </w:p>
        </w:tc>
        <w:tc>
          <w:tcPr>
            <w:tcW w:w="1234"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Credit hours</w:t>
            </w:r>
          </w:p>
        </w:tc>
        <w:tc>
          <w:tcPr>
            <w:tcW w:w="1916"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Description</w:t>
            </w:r>
          </w:p>
        </w:tc>
        <w:tc>
          <w:tcPr>
            <w:tcW w:w="68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Days</w:t>
            </w:r>
          </w:p>
        </w:tc>
        <w:tc>
          <w:tcPr>
            <w:tcW w:w="1226"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Times</w:t>
            </w:r>
          </w:p>
        </w:tc>
        <w:tc>
          <w:tcPr>
            <w:tcW w:w="137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Campus</w:t>
            </w:r>
          </w:p>
        </w:tc>
        <w:tc>
          <w:tcPr>
            <w:tcW w:w="91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Pay</w:t>
            </w:r>
          </w:p>
        </w:tc>
      </w:tr>
      <w:tr w:rsidR="005D1D54" w:rsidRPr="00496AC3" w:rsidTr="00E87976">
        <w:trPr>
          <w:trHeight w:val="253"/>
        </w:trPr>
        <w:tc>
          <w:tcPr>
            <w:tcW w:w="1358" w:type="dxa"/>
          </w:tcPr>
          <w:p w:rsidR="005D1D54" w:rsidRPr="00C11EAD" w:rsidRDefault="005D1D54" w:rsidP="00E87976">
            <w:pPr>
              <w:pStyle w:val="ListParagraph"/>
              <w:ind w:left="0"/>
              <w:jc w:val="both"/>
              <w:rPr>
                <w:rFonts w:cstheme="minorHAnsi"/>
                <w:sz w:val="20"/>
                <w:szCs w:val="20"/>
              </w:rPr>
            </w:pPr>
          </w:p>
        </w:tc>
        <w:tc>
          <w:tcPr>
            <w:tcW w:w="1234" w:type="dxa"/>
          </w:tcPr>
          <w:p w:rsidR="005D1D54" w:rsidRPr="00C11EAD" w:rsidRDefault="005D1D54" w:rsidP="00E87976">
            <w:pPr>
              <w:pStyle w:val="ListParagraph"/>
              <w:ind w:left="0"/>
              <w:jc w:val="both"/>
              <w:rPr>
                <w:rFonts w:cstheme="minorHAnsi"/>
                <w:sz w:val="20"/>
                <w:szCs w:val="20"/>
              </w:rPr>
            </w:pPr>
          </w:p>
        </w:tc>
        <w:tc>
          <w:tcPr>
            <w:tcW w:w="1916" w:type="dxa"/>
          </w:tcPr>
          <w:p w:rsidR="005D1D54" w:rsidRPr="00C11EAD" w:rsidRDefault="005D1D54" w:rsidP="00E87976">
            <w:pPr>
              <w:pStyle w:val="ListParagraph"/>
              <w:ind w:left="0"/>
              <w:jc w:val="both"/>
              <w:rPr>
                <w:rFonts w:cstheme="minorHAnsi"/>
                <w:sz w:val="20"/>
                <w:szCs w:val="20"/>
              </w:rPr>
            </w:pPr>
          </w:p>
        </w:tc>
        <w:tc>
          <w:tcPr>
            <w:tcW w:w="689" w:type="dxa"/>
          </w:tcPr>
          <w:p w:rsidR="005D1D54" w:rsidRPr="00C11EAD" w:rsidRDefault="005D1D54" w:rsidP="00E87976">
            <w:pPr>
              <w:pStyle w:val="ListParagraph"/>
              <w:ind w:left="0"/>
              <w:jc w:val="both"/>
              <w:rPr>
                <w:rFonts w:cstheme="minorHAnsi"/>
                <w:sz w:val="20"/>
                <w:szCs w:val="20"/>
              </w:rPr>
            </w:pPr>
          </w:p>
        </w:tc>
        <w:tc>
          <w:tcPr>
            <w:tcW w:w="1226" w:type="dxa"/>
          </w:tcPr>
          <w:p w:rsidR="005D1D54" w:rsidRPr="00C11EAD" w:rsidRDefault="005D1D54" w:rsidP="00E87976">
            <w:pPr>
              <w:pStyle w:val="ListParagraph"/>
              <w:ind w:left="0"/>
              <w:jc w:val="both"/>
              <w:rPr>
                <w:rFonts w:cstheme="minorHAnsi"/>
                <w:sz w:val="20"/>
                <w:szCs w:val="20"/>
              </w:rPr>
            </w:pPr>
          </w:p>
        </w:tc>
        <w:tc>
          <w:tcPr>
            <w:tcW w:w="1379" w:type="dxa"/>
          </w:tcPr>
          <w:p w:rsidR="005D1D54" w:rsidRPr="00C11EAD" w:rsidRDefault="005D1D54" w:rsidP="00E87976">
            <w:pPr>
              <w:pStyle w:val="ListParagraph"/>
              <w:ind w:left="0"/>
              <w:jc w:val="both"/>
              <w:rPr>
                <w:rFonts w:cstheme="minorHAnsi"/>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r w:rsidR="005D1D54" w:rsidRPr="00496AC3" w:rsidTr="00E87976">
        <w:trPr>
          <w:trHeight w:val="269"/>
        </w:trPr>
        <w:tc>
          <w:tcPr>
            <w:tcW w:w="1358" w:type="dxa"/>
          </w:tcPr>
          <w:p w:rsidR="005D1D54" w:rsidRPr="00C11EAD" w:rsidRDefault="005D1D54" w:rsidP="00E87976">
            <w:pPr>
              <w:pStyle w:val="ListParagraph"/>
              <w:ind w:left="0"/>
              <w:jc w:val="both"/>
              <w:rPr>
                <w:rFonts w:cstheme="minorHAnsi"/>
                <w:sz w:val="20"/>
                <w:szCs w:val="20"/>
              </w:rPr>
            </w:pPr>
          </w:p>
        </w:tc>
        <w:tc>
          <w:tcPr>
            <w:tcW w:w="1234" w:type="dxa"/>
          </w:tcPr>
          <w:p w:rsidR="005D1D54" w:rsidRPr="00C11EAD" w:rsidRDefault="005D1D54" w:rsidP="00E87976">
            <w:pPr>
              <w:pStyle w:val="ListParagraph"/>
              <w:ind w:left="0"/>
              <w:jc w:val="both"/>
              <w:rPr>
                <w:rFonts w:cstheme="minorHAnsi"/>
                <w:sz w:val="20"/>
                <w:szCs w:val="20"/>
              </w:rPr>
            </w:pPr>
          </w:p>
        </w:tc>
        <w:tc>
          <w:tcPr>
            <w:tcW w:w="1916" w:type="dxa"/>
          </w:tcPr>
          <w:p w:rsidR="005D1D54" w:rsidRPr="00C11EAD" w:rsidRDefault="005D1D54" w:rsidP="00E87976">
            <w:pPr>
              <w:pStyle w:val="ListParagraph"/>
              <w:ind w:left="0"/>
              <w:jc w:val="both"/>
              <w:rPr>
                <w:rFonts w:cstheme="minorHAnsi"/>
                <w:sz w:val="20"/>
                <w:szCs w:val="20"/>
              </w:rPr>
            </w:pPr>
          </w:p>
        </w:tc>
        <w:tc>
          <w:tcPr>
            <w:tcW w:w="689" w:type="dxa"/>
          </w:tcPr>
          <w:p w:rsidR="005D1D54" w:rsidRPr="00C11EAD" w:rsidRDefault="005D1D54" w:rsidP="00E87976">
            <w:pPr>
              <w:pStyle w:val="ListParagraph"/>
              <w:ind w:left="0"/>
              <w:jc w:val="both"/>
              <w:rPr>
                <w:rFonts w:cstheme="minorHAnsi"/>
                <w:sz w:val="20"/>
                <w:szCs w:val="20"/>
              </w:rPr>
            </w:pPr>
          </w:p>
        </w:tc>
        <w:tc>
          <w:tcPr>
            <w:tcW w:w="1226" w:type="dxa"/>
          </w:tcPr>
          <w:p w:rsidR="005D1D54" w:rsidRPr="00C11EAD" w:rsidRDefault="005D1D54" w:rsidP="00E87976">
            <w:pPr>
              <w:pStyle w:val="ListParagraph"/>
              <w:ind w:left="0"/>
              <w:jc w:val="both"/>
              <w:rPr>
                <w:rFonts w:cstheme="minorHAnsi"/>
                <w:sz w:val="20"/>
                <w:szCs w:val="20"/>
              </w:rPr>
            </w:pPr>
          </w:p>
        </w:tc>
        <w:tc>
          <w:tcPr>
            <w:tcW w:w="1379" w:type="dxa"/>
          </w:tcPr>
          <w:p w:rsidR="005D1D54" w:rsidRPr="00C11EAD" w:rsidRDefault="005D1D54" w:rsidP="00E87976">
            <w:pPr>
              <w:pStyle w:val="ListParagraph"/>
              <w:ind w:left="0"/>
              <w:jc w:val="both"/>
              <w:rPr>
                <w:rFonts w:cstheme="minorHAnsi"/>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r w:rsidR="005D1D54" w:rsidRPr="00496AC3" w:rsidTr="00E87976">
        <w:trPr>
          <w:trHeight w:val="253"/>
        </w:trPr>
        <w:tc>
          <w:tcPr>
            <w:tcW w:w="1358" w:type="dxa"/>
          </w:tcPr>
          <w:p w:rsidR="005D1D54" w:rsidRPr="00C11EAD" w:rsidRDefault="005D1D54" w:rsidP="00E87976">
            <w:pPr>
              <w:pStyle w:val="ListParagraph"/>
              <w:ind w:left="0"/>
              <w:jc w:val="both"/>
              <w:rPr>
                <w:rFonts w:cstheme="minorHAnsi"/>
                <w:noProof/>
                <w:sz w:val="20"/>
                <w:szCs w:val="20"/>
              </w:rPr>
            </w:pPr>
          </w:p>
        </w:tc>
        <w:tc>
          <w:tcPr>
            <w:tcW w:w="1234" w:type="dxa"/>
          </w:tcPr>
          <w:p w:rsidR="005D1D54" w:rsidRPr="00C11EAD" w:rsidRDefault="005D1D54" w:rsidP="00E87976">
            <w:pPr>
              <w:pStyle w:val="ListParagraph"/>
              <w:ind w:left="0"/>
              <w:jc w:val="both"/>
              <w:rPr>
                <w:rFonts w:cstheme="minorHAnsi"/>
                <w:noProof/>
                <w:sz w:val="20"/>
                <w:szCs w:val="20"/>
              </w:rPr>
            </w:pPr>
          </w:p>
        </w:tc>
        <w:tc>
          <w:tcPr>
            <w:tcW w:w="1916" w:type="dxa"/>
          </w:tcPr>
          <w:p w:rsidR="005D1D54" w:rsidRPr="00C11EAD" w:rsidRDefault="005D1D54" w:rsidP="00E87976">
            <w:pPr>
              <w:pStyle w:val="ListParagraph"/>
              <w:ind w:left="0"/>
              <w:jc w:val="both"/>
              <w:rPr>
                <w:rFonts w:cstheme="minorHAnsi"/>
                <w:noProof/>
                <w:sz w:val="20"/>
                <w:szCs w:val="20"/>
              </w:rPr>
            </w:pPr>
          </w:p>
        </w:tc>
        <w:tc>
          <w:tcPr>
            <w:tcW w:w="689" w:type="dxa"/>
          </w:tcPr>
          <w:p w:rsidR="005D1D54" w:rsidRPr="00C11EAD" w:rsidRDefault="005D1D54" w:rsidP="00E87976">
            <w:pPr>
              <w:pStyle w:val="ListParagraph"/>
              <w:ind w:left="0"/>
              <w:jc w:val="both"/>
              <w:rPr>
                <w:rFonts w:cstheme="minorHAnsi"/>
                <w:noProof/>
                <w:sz w:val="20"/>
                <w:szCs w:val="20"/>
              </w:rPr>
            </w:pPr>
          </w:p>
        </w:tc>
        <w:tc>
          <w:tcPr>
            <w:tcW w:w="1226" w:type="dxa"/>
          </w:tcPr>
          <w:p w:rsidR="005D1D54" w:rsidRPr="00C11EAD" w:rsidRDefault="005D1D54" w:rsidP="00E87976">
            <w:pPr>
              <w:pStyle w:val="ListParagraph"/>
              <w:ind w:left="0"/>
              <w:jc w:val="both"/>
              <w:rPr>
                <w:rFonts w:cstheme="minorHAnsi"/>
                <w:noProof/>
                <w:sz w:val="20"/>
                <w:szCs w:val="20"/>
              </w:rPr>
            </w:pPr>
          </w:p>
        </w:tc>
        <w:tc>
          <w:tcPr>
            <w:tcW w:w="1379" w:type="dxa"/>
          </w:tcPr>
          <w:p w:rsidR="005D1D54" w:rsidRPr="00C11EAD" w:rsidRDefault="005D1D54" w:rsidP="00E87976">
            <w:pPr>
              <w:pStyle w:val="ListParagraph"/>
              <w:ind w:left="0"/>
              <w:jc w:val="both"/>
              <w:rPr>
                <w:rFonts w:cstheme="minorHAnsi"/>
                <w:noProof/>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bl>
    <w:p w:rsidR="005D1D54" w:rsidRPr="00496AC3" w:rsidRDefault="005D1D54" w:rsidP="005D1D54">
      <w:pPr>
        <w:pStyle w:val="ListParagraph"/>
        <w:numPr>
          <w:ilvl w:val="0"/>
          <w:numId w:val="2"/>
        </w:numPr>
        <w:ind w:left="720"/>
        <w:rPr>
          <w:rFonts w:cstheme="minorHAnsi"/>
        </w:rPr>
      </w:pPr>
      <w:r w:rsidRPr="00496AC3">
        <w:rPr>
          <w:rFonts w:cstheme="minorHAnsi"/>
        </w:rPr>
        <w:t xml:space="preserve">Submit your class syllabus to </w:t>
      </w:r>
      <w:r>
        <w:rPr>
          <w:rFonts w:cstheme="minorHAnsi"/>
        </w:rPr>
        <w:t xml:space="preserve">[insert individual] </w:t>
      </w:r>
      <w:r w:rsidRPr="00496AC3">
        <w:rPr>
          <w:rFonts w:cstheme="minorHAnsi"/>
        </w:rPr>
        <w:t>the department at least 2 weeks prior to the first day of class or within seven days of the execution of this agreement</w:t>
      </w:r>
      <w:r>
        <w:rPr>
          <w:rFonts w:cstheme="minorHAnsi"/>
        </w:rPr>
        <w:t xml:space="preserve">; </w:t>
      </w:r>
      <w:r w:rsidRPr="00C807A7">
        <w:rPr>
          <w:rFonts w:eastAsia="Times New Roman"/>
          <w:i/>
        </w:rPr>
        <w:t xml:space="preserve">General syllabus guidelines including required and suggested content are available online at:  </w:t>
      </w:r>
      <w:hyperlink r:id="rId7">
        <w:r w:rsidRPr="00C807A7">
          <w:rPr>
            <w:rStyle w:val="Hyperlink"/>
            <w:rFonts w:eastAsia="Times New Roman"/>
            <w:i/>
          </w:rPr>
          <w:t>www.weber.edu/tlf/Syllabus.html</w:t>
        </w:r>
      </w:hyperlink>
      <w:r>
        <w:rPr>
          <w:rStyle w:val="Hyperlink"/>
          <w:rFonts w:eastAsia="Times New Roman"/>
          <w:i/>
        </w:rPr>
        <w:t>;</w:t>
      </w:r>
      <w:r w:rsidRPr="00496AC3">
        <w:rPr>
          <w:rFonts w:cstheme="minorHAnsi"/>
        </w:rPr>
        <w:t xml:space="preserve"> </w:t>
      </w:r>
    </w:p>
    <w:p w:rsidR="005D1D54" w:rsidRPr="00496AC3" w:rsidRDefault="005D1D54" w:rsidP="005D1D54">
      <w:pPr>
        <w:pStyle w:val="ListParagraph"/>
        <w:numPr>
          <w:ilvl w:val="0"/>
          <w:numId w:val="2"/>
        </w:numPr>
        <w:ind w:left="720"/>
        <w:jc w:val="both"/>
        <w:rPr>
          <w:rFonts w:cstheme="minorHAnsi"/>
        </w:rPr>
      </w:pPr>
      <w:r w:rsidRPr="00496AC3">
        <w:rPr>
          <w:rFonts w:cstheme="minorHAnsi"/>
        </w:rPr>
        <w:t>Maintain at least 2 office hours per week</w:t>
      </w:r>
      <w:r>
        <w:rPr>
          <w:rFonts w:cstheme="minorHAnsi"/>
        </w:rPr>
        <w: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Submit final grades by the deadline established by the Registrar for each semester</w:t>
      </w:r>
      <w:r>
        <w:rPr>
          <w:rFonts w:cstheme="minorHAnsi"/>
        </w:rPr>
        <w: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Regularly check your WSU email and your departmental mailbox</w:t>
      </w:r>
      <w:r>
        <w:rPr>
          <w:rFonts w:cstheme="minorHAnsi"/>
        </w:rPr>
        <w:t>, and if applicable, your Canvas class correspondence;</w:t>
      </w:r>
    </w:p>
    <w:p w:rsidR="005D1D54" w:rsidRPr="00496AC3" w:rsidRDefault="005D1D54" w:rsidP="005D1D54">
      <w:pPr>
        <w:pStyle w:val="ListParagraph"/>
        <w:numPr>
          <w:ilvl w:val="0"/>
          <w:numId w:val="2"/>
        </w:numPr>
        <w:ind w:left="720"/>
        <w:rPr>
          <w:rFonts w:cstheme="minorHAnsi"/>
        </w:rPr>
      </w:pPr>
      <w:r w:rsidRPr="00496AC3">
        <w:rPr>
          <w:rFonts w:cstheme="minorHAnsi"/>
        </w:rPr>
        <w:t>Advise the Department Chair at the earliest possibility if you are unable to teach a class</w:t>
      </w:r>
      <w:r>
        <w:rPr>
          <w:rFonts w:cstheme="minorHAnsi"/>
        </w:rPr>
        <w:t>;</w:t>
      </w:r>
    </w:p>
    <w:p w:rsidR="005D1D54" w:rsidRPr="00941E54" w:rsidRDefault="005D1D54" w:rsidP="005D1D54">
      <w:pPr>
        <w:pStyle w:val="ListParagraph"/>
        <w:numPr>
          <w:ilvl w:val="0"/>
          <w:numId w:val="2"/>
        </w:numPr>
        <w:ind w:left="720"/>
        <w:rPr>
          <w:rFonts w:eastAsia="Times New Roman"/>
          <w:i/>
        </w:rPr>
      </w:pPr>
      <w:r w:rsidRPr="00496AC3">
        <w:rPr>
          <w:rFonts w:cstheme="minorHAnsi"/>
        </w:rPr>
        <w:t>Attend meetings as requested by the Department Chair</w:t>
      </w:r>
      <w:r>
        <w:rPr>
          <w:rFonts w:cstheme="minorHAnsi"/>
        </w:rPr>
        <w:t xml:space="preserve">; </w:t>
      </w:r>
      <w:r>
        <w:rPr>
          <w:rFonts w:eastAsia="Times New Roman"/>
          <w:i/>
        </w:rPr>
        <w:t>Work in good faith to achieve</w:t>
      </w:r>
      <w:r w:rsidRPr="00941E54">
        <w:rPr>
          <w:rFonts w:eastAsia="Times New Roman"/>
          <w:i/>
        </w:rPr>
        <w:t xml:space="preserve"> the academic goals and objectives of your assigned course(s).</w:t>
      </w:r>
    </w:p>
    <w:p w:rsidR="005D1D54" w:rsidRPr="00941E54" w:rsidRDefault="005D1D54" w:rsidP="005D1D54">
      <w:pPr>
        <w:pStyle w:val="ListParagraph"/>
        <w:numPr>
          <w:ilvl w:val="0"/>
          <w:numId w:val="2"/>
        </w:numPr>
        <w:ind w:left="720"/>
        <w:jc w:val="both"/>
        <w:rPr>
          <w:rFonts w:eastAsia="Times New Roman"/>
          <w:i/>
        </w:rPr>
      </w:pPr>
      <w:r w:rsidRPr="00941E54">
        <w:rPr>
          <w:rFonts w:eastAsia="Times New Roman"/>
          <w:i/>
        </w:rPr>
        <w:t xml:space="preserve">Comply with all of the University’s policies and procedures (available online at </w:t>
      </w:r>
      <w:hyperlink r:id="rId8">
        <w:r w:rsidRPr="002101AA">
          <w:rPr>
            <w:rStyle w:val="Hyperlink"/>
            <w:rFonts w:eastAsia="Times New Roman"/>
            <w:i/>
          </w:rPr>
          <w:t>weber.edu/ppm</w:t>
        </w:r>
      </w:hyperlink>
      <w:r w:rsidRPr="00941E54">
        <w:rPr>
          <w:rFonts w:eastAsia="Times New Roman"/>
          <w:i/>
        </w:rPr>
        <w:t>) and any other applicable department rules or requirements; University employees agree to become familiar with these policies and university employee reporting obligations, including, but not limited to, policies regarding topics such as:</w:t>
      </w:r>
    </w:p>
    <w:p w:rsidR="005D1D54" w:rsidRDefault="005D1D54" w:rsidP="005D1D54">
      <w:pPr>
        <w:numPr>
          <w:ilvl w:val="1"/>
          <w:numId w:val="2"/>
        </w:numPr>
        <w:rPr>
          <w:rFonts w:eastAsia="Times New Roman"/>
          <w:i/>
        </w:rPr>
      </w:pPr>
      <w:r>
        <w:rPr>
          <w:rFonts w:eastAsia="Times New Roman"/>
          <w:i/>
        </w:rPr>
        <w:lastRenderedPageBreak/>
        <w:t xml:space="preserve">inappropriate relationships with students; (PPM 3-32a: </w:t>
      </w:r>
      <w:hyperlink r:id="rId9" w:history="1">
        <w:r w:rsidRPr="003C10EF">
          <w:rPr>
            <w:rStyle w:val="Hyperlink"/>
            <w:rFonts w:eastAsia="Times New Roman"/>
            <w:i/>
          </w:rPr>
          <w:t>https://www.weber.edu/ppm/Policies/3-32a_AmorousorSexualRelations.html</w:t>
        </w:r>
      </w:hyperlink>
      <w:r>
        <w:rPr>
          <w:rFonts w:eastAsia="Times New Roman"/>
          <w:i/>
        </w:rPr>
        <w:t xml:space="preserve">; PPM 9-5: </w:t>
      </w:r>
      <w:r w:rsidRPr="002101AA">
        <w:rPr>
          <w:rFonts w:eastAsia="Times New Roman"/>
          <w:i/>
        </w:rPr>
        <w:t>https://www.weber.edu/ppm/Policies/9-5_FacultyResponsibilitiesStu.html</w:t>
      </w:r>
      <w:r>
        <w:rPr>
          <w:rFonts w:eastAsia="Times New Roman"/>
          <w:i/>
        </w:rPr>
        <w:t>)</w:t>
      </w:r>
    </w:p>
    <w:p w:rsidR="005D1D54" w:rsidRDefault="005D1D54" w:rsidP="005D1D54">
      <w:pPr>
        <w:numPr>
          <w:ilvl w:val="1"/>
          <w:numId w:val="2"/>
        </w:numPr>
        <w:rPr>
          <w:rFonts w:eastAsia="Times New Roman"/>
          <w:i/>
        </w:rPr>
      </w:pPr>
      <w:r>
        <w:rPr>
          <w:rFonts w:eastAsia="Times New Roman"/>
          <w:i/>
        </w:rPr>
        <w:t xml:space="preserve"> discrimination, harassment, and sexual misconduct; (PPM 3-32: </w:t>
      </w:r>
      <w:r w:rsidRPr="002101AA">
        <w:rPr>
          <w:rFonts w:eastAsia="Times New Roman"/>
          <w:i/>
        </w:rPr>
        <w:t>https://www.weber.edu/ppm/Policies/3-32_DiscriminationHarassmentandSexualMisconduct.html</w:t>
      </w:r>
      <w:r>
        <w:rPr>
          <w:rFonts w:eastAsia="Times New Roman"/>
          <w:i/>
        </w:rPr>
        <w:t>)</w:t>
      </w:r>
    </w:p>
    <w:p w:rsidR="005D1D54" w:rsidRDefault="005D1D54" w:rsidP="005D1D54">
      <w:pPr>
        <w:numPr>
          <w:ilvl w:val="1"/>
          <w:numId w:val="2"/>
        </w:numPr>
        <w:rPr>
          <w:rFonts w:eastAsia="Times New Roman"/>
          <w:i/>
        </w:rPr>
      </w:pPr>
      <w:r>
        <w:rPr>
          <w:rFonts w:eastAsia="Times New Roman"/>
          <w:i/>
        </w:rPr>
        <w:t xml:space="preserve">appropriate use of university IT resources and conflicts of interest (PPM 10-2: </w:t>
      </w:r>
      <w:hyperlink r:id="rId10" w:history="1">
        <w:r w:rsidRPr="003C10EF">
          <w:rPr>
            <w:rStyle w:val="Hyperlink"/>
            <w:rFonts w:eastAsia="Times New Roman"/>
            <w:i/>
          </w:rPr>
          <w:t>https://www.weber.edu/ppm/Policies/10-2_AcceptableUse.html</w:t>
        </w:r>
      </w:hyperlink>
      <w:r>
        <w:rPr>
          <w:rFonts w:eastAsia="Times New Roman"/>
          <w:i/>
        </w:rPr>
        <w:t xml:space="preserve">; PPM 3-36: </w:t>
      </w:r>
      <w:r w:rsidRPr="002101AA">
        <w:rPr>
          <w:rFonts w:eastAsia="Times New Roman"/>
          <w:i/>
        </w:rPr>
        <w:t>https://www.weber.edu/ppm/Policies/3-36_ConflictInterest.html</w:t>
      </w:r>
      <w:r>
        <w:rPr>
          <w:rFonts w:eastAsia="Times New Roman"/>
          <w:i/>
        </w:rPr>
        <w:t xml:space="preserve">); </w:t>
      </w:r>
    </w:p>
    <w:p w:rsidR="005D1D54" w:rsidRPr="00AC39FC" w:rsidRDefault="005D1D54" w:rsidP="005D1D54">
      <w:pPr>
        <w:numPr>
          <w:ilvl w:val="1"/>
          <w:numId w:val="2"/>
        </w:numPr>
        <w:rPr>
          <w:rFonts w:eastAsia="Times New Roman"/>
          <w:i/>
        </w:rPr>
      </w:pPr>
      <w:r>
        <w:rPr>
          <w:rFonts w:eastAsia="Times New Roman"/>
          <w:i/>
        </w:rPr>
        <w:t xml:space="preserve">accommodation for students with disabilities (PPM 3-34: </w:t>
      </w:r>
      <w:hyperlink r:id="rId11" w:history="1">
        <w:r w:rsidRPr="003C10EF">
          <w:rPr>
            <w:rStyle w:val="Hyperlink"/>
            <w:rFonts w:eastAsia="Times New Roman"/>
            <w:i/>
          </w:rPr>
          <w:t>https://www.weber.edu/ppm/Policies/3-34_ADA.html</w:t>
        </w:r>
      </w:hyperlink>
      <w:r>
        <w:rPr>
          <w:rFonts w:eastAsia="Times New Roman"/>
          <w:i/>
        </w:rPr>
        <w:t>).</w:t>
      </w:r>
    </w:p>
    <w:p w:rsidR="005D1D54" w:rsidRPr="00B97C74" w:rsidRDefault="005D1D54" w:rsidP="005D1D54">
      <w:pPr>
        <w:jc w:val="both"/>
        <w:rPr>
          <w:rFonts w:cstheme="minorHAnsi"/>
        </w:rPr>
      </w:pPr>
      <w:r>
        <w:rPr>
          <w:rFonts w:cstheme="minorHAnsi"/>
        </w:rPr>
        <w:br/>
      </w:r>
      <w:r w:rsidRPr="00496AC3">
        <w:rPr>
          <w:rFonts w:cstheme="minorHAnsi"/>
        </w:rPr>
        <w:t xml:space="preserve">All part time faculty need to be knowledgeable about rules and regulations about students and their privacy; therefore, training for the </w:t>
      </w:r>
      <w:hyperlink r:id="rId12" w:history="1">
        <w:r w:rsidRPr="00496AC3">
          <w:rPr>
            <w:rFonts w:cstheme="minorHAnsi"/>
            <w:color w:val="0000FF"/>
            <w:lang w:val="en"/>
          </w:rPr>
          <w:t>Family Educational Rights and Privacy Act (FERPA)</w:t>
        </w:r>
      </w:hyperlink>
      <w:r w:rsidRPr="00496AC3">
        <w:rPr>
          <w:rFonts w:cstheme="minorHAnsi"/>
          <w:color w:val="222222"/>
          <w:lang w:val="en"/>
        </w:rPr>
        <w:t xml:space="preserve"> will be available the beginning of fall semester. You are </w:t>
      </w:r>
      <w:r>
        <w:rPr>
          <w:rFonts w:cstheme="minorHAnsi"/>
          <w:color w:val="222222"/>
          <w:lang w:val="en"/>
        </w:rPr>
        <w:t>expected</w:t>
      </w:r>
      <w:r w:rsidRPr="00496AC3">
        <w:rPr>
          <w:rFonts w:cstheme="minorHAnsi"/>
          <w:color w:val="222222"/>
          <w:lang w:val="en"/>
        </w:rPr>
        <w:t xml:space="preserve"> to participate in this training </w:t>
      </w:r>
      <w:r>
        <w:rPr>
          <w:rFonts w:cstheme="minorHAnsi"/>
          <w:color w:val="222222"/>
          <w:lang w:val="en"/>
        </w:rPr>
        <w:t xml:space="preserve">upon hire and </w:t>
      </w:r>
      <w:r w:rsidRPr="00496AC3">
        <w:rPr>
          <w:rFonts w:cstheme="minorHAnsi"/>
          <w:color w:val="222222"/>
          <w:lang w:val="en"/>
        </w:rPr>
        <w:t>at least once every five years.</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Employment is subject to the contractual policies of the university as they may be amended from time to time, including those contained in the Weber State University Policy and Procedures Manual.</w:t>
      </w:r>
    </w:p>
    <w:p w:rsidR="005D1D54" w:rsidRPr="00496AC3" w:rsidRDefault="005D1D54" w:rsidP="005D1D54">
      <w:pPr>
        <w:pStyle w:val="ListParagraph"/>
        <w:jc w:val="both"/>
        <w:rPr>
          <w:rFonts w:cstheme="minorHAnsi"/>
        </w:rPr>
      </w:pPr>
    </w:p>
    <w:p w:rsidR="005D1D54" w:rsidRPr="00941E54" w:rsidRDefault="005D1D54" w:rsidP="005D1D54">
      <w:pPr>
        <w:pStyle w:val="ListParagraph"/>
        <w:numPr>
          <w:ilvl w:val="0"/>
          <w:numId w:val="1"/>
        </w:numPr>
        <w:spacing w:after="240"/>
        <w:ind w:left="360"/>
        <w:jc w:val="both"/>
        <w:rPr>
          <w:rFonts w:cstheme="minorHAnsi"/>
        </w:rPr>
      </w:pPr>
      <w:r w:rsidRPr="00352304">
        <w:rPr>
          <w:rFonts w:eastAsia="Times New Roman"/>
        </w:rPr>
        <w:t>You agree that the University may reasonably change course times or the mode of teaching at any time during the course of this agreement, including requiring communication utilizing various formats of communication due to needs of the university. This may include teaching virtual, face-to-face, or a combination. In the event your responsibilities are to be conducted remotely, you are required to provide all IT service and computing resources necessary to carry out your responsibilities. Please contact us if you have any questions or concerns about connecting virtually.</w:t>
      </w:r>
    </w:p>
    <w:p w:rsidR="005D1D54" w:rsidRPr="00941E54" w:rsidRDefault="005D1D54" w:rsidP="005D1D54">
      <w:pPr>
        <w:pStyle w:val="ListParagraph"/>
        <w:rPr>
          <w:rFonts w:eastAsia="Times New Roman"/>
        </w:rPr>
      </w:pPr>
    </w:p>
    <w:p w:rsidR="005D1D54" w:rsidRPr="009C7C52" w:rsidRDefault="005D1D54" w:rsidP="005D1D54">
      <w:pPr>
        <w:pStyle w:val="ListParagraph"/>
        <w:numPr>
          <w:ilvl w:val="0"/>
          <w:numId w:val="1"/>
        </w:numPr>
        <w:spacing w:after="240"/>
        <w:ind w:left="360"/>
        <w:jc w:val="both"/>
        <w:rPr>
          <w:rFonts w:cstheme="minorHAnsi"/>
        </w:rPr>
      </w:pPr>
      <w:r w:rsidRPr="00941E54">
        <w:rPr>
          <w:rFonts w:eastAsia="Times New Roman"/>
        </w:rPr>
        <w:t>You agree that this position is not eligible for tenure or tenure-track and there is no de-facto tenure or entitlement to employment beyond what is outlined in this agreement. Additional Adjunct Instructor information is available online at:</w:t>
      </w:r>
      <w:r w:rsidRPr="00941E54">
        <w:rPr>
          <w:rFonts w:eastAsia="Times New Roman"/>
          <w:color w:val="0000FF"/>
          <w:u w:val="single"/>
        </w:rPr>
        <w:t xml:space="preserve"> </w:t>
      </w:r>
      <w:hyperlink r:id="rId13" w:history="1">
        <w:r w:rsidRPr="00941E54">
          <w:rPr>
            <w:rFonts w:eastAsia="Times New Roman"/>
            <w:color w:val="0000FF"/>
            <w:u w:val="single"/>
          </w:rPr>
          <w:t>www.weber.edu/adjunctfaculty/</w:t>
        </w:r>
      </w:hyperlink>
      <w:r w:rsidRPr="00941E54">
        <w:rPr>
          <w:rFonts w:eastAsia="Times New Roman"/>
        </w:rPr>
        <w:t>. Notwithstanding any University policy or course of practice, this agreement and your employment will terminate without further notice as of [insert date]. It may also be terminated sooner for failure to fulfill the obligations outlined herein or otherwise abide by this agreement, applicable policies or rules, or as may otherwise be permitted consistent with applicable laws or policies. This agreement may also be terminated</w:t>
      </w:r>
      <w:r>
        <w:rPr>
          <w:rFonts w:eastAsia="Times New Roman"/>
        </w:rPr>
        <w:t xml:space="preserve"> or suspended</w:t>
      </w:r>
      <w:r w:rsidRPr="00941E54">
        <w:rPr>
          <w:rFonts w:eastAsia="Times New Roman"/>
        </w:rPr>
        <w:t xml:space="preserve"> in the event of circumstances such as by direction of local, state, or federal government directive, weather conditions or action of the elements, conditions related to pandemic, civil disturbance, or conditions beyond the control of the University</w:t>
      </w:r>
      <w:r>
        <w:rPr>
          <w:rFonts w:eastAsia="Times New Roman"/>
        </w:rPr>
        <w:t>.</w:t>
      </w:r>
      <w:r w:rsidRPr="00D306AB">
        <w:t xml:space="preserve"> </w:t>
      </w:r>
      <w:r w:rsidRPr="00D306AB">
        <w:rPr>
          <w:rFonts w:eastAsia="Times New Roman"/>
        </w:rPr>
        <w:t>The parties agree that if the University temporarily suspends this agreement due to such an event, the parties will work in good faith to reschedule services if able to do so within the same semester. In the event the agreement is suspended or terminated by the University, University will only be responsible for payments for work performed up to the time of suspension or termination, except as required by applicable law.</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constitutes the entire understanding between the parties with respect to Appointee’s employment at the University and supersedes any and all prior understandings or agreements, oral or written, relating hereto.</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may be modified or amended only upon mutual written agreement between the Department Chair and the Appointee and approval by the Dean of the College.</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shall be governed in all respects by the laws of the State of Utah.</w:t>
      </w:r>
    </w:p>
    <w:p w:rsidR="005D1D54" w:rsidRPr="00496AC3" w:rsidRDefault="005D1D54" w:rsidP="005D1D54">
      <w:pPr>
        <w:pStyle w:val="ListParagraph"/>
        <w:jc w:val="both"/>
        <w:rPr>
          <w:rFonts w:cstheme="minorHAnsi"/>
        </w:rPr>
      </w:pPr>
    </w:p>
    <w:p w:rsidR="005D1D54" w:rsidRPr="00496AC3" w:rsidRDefault="005D1D54" w:rsidP="005D1D54">
      <w:pPr>
        <w:pStyle w:val="ListParagraph"/>
        <w:ind w:left="360"/>
        <w:rPr>
          <w:rFonts w:cstheme="minorHAnsi"/>
        </w:rPr>
      </w:pPr>
      <w:r w:rsidRPr="0077783B">
        <w:rPr>
          <w:rFonts w:eastAsia="Times New Roman"/>
        </w:rPr>
        <w:t xml:space="preserve">Following </w:t>
      </w:r>
      <w:r>
        <w:rPr>
          <w:rFonts w:eastAsia="Times New Roman"/>
        </w:rPr>
        <w:t xml:space="preserve">your signature of this offer letter and the conditions outlined herein being met, this letter shall form a contract that shall be legally binding.  </w:t>
      </w:r>
      <w:r w:rsidRPr="0077783B">
        <w:rPr>
          <w:rFonts w:eastAsia="Times New Roman"/>
        </w:rPr>
        <w:t xml:space="preserve">If this </w:t>
      </w:r>
      <w:r>
        <w:rPr>
          <w:rFonts w:eastAsia="Times New Roman"/>
        </w:rPr>
        <w:t>offer</w:t>
      </w:r>
      <w:r w:rsidRPr="0077783B">
        <w:rPr>
          <w:rFonts w:eastAsia="Times New Roman"/>
        </w:rPr>
        <w:t xml:space="preserve"> is acceptable to you, please sign, date, and return it (in person, email, US mail, or campus mail) to</w:t>
      </w:r>
      <w:r>
        <w:rPr>
          <w:rFonts w:eastAsia="Times New Roman"/>
        </w:rPr>
        <w:t xml:space="preserve"> [insert person].</w:t>
      </w:r>
    </w:p>
    <w:p w:rsidR="005D1D54" w:rsidRPr="00496AC3" w:rsidRDefault="005D1D54" w:rsidP="005D1D54">
      <w:pPr>
        <w:tabs>
          <w:tab w:val="left" w:pos="6930"/>
          <w:tab w:val="left" w:pos="10620"/>
        </w:tabs>
        <w:ind w:left="360" w:hanging="360"/>
        <w:rPr>
          <w:rFonts w:cstheme="minorHAnsi"/>
        </w:rPr>
      </w:pPr>
    </w:p>
    <w:p w:rsidR="005D1D54" w:rsidRDefault="005D1D54" w:rsidP="005D1D54">
      <w:pPr>
        <w:rPr>
          <w:rFonts w:cstheme="minorHAnsi"/>
        </w:rPr>
      </w:pPr>
      <w:r w:rsidRPr="00496AC3">
        <w:rPr>
          <w:rFonts w:cstheme="minorHAnsi"/>
        </w:rPr>
        <w:t>Thank you for providing an excellent academic experience for our students.</w:t>
      </w: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r>
        <w:rPr>
          <w:rFonts w:cstheme="minorHAnsi"/>
        </w:rPr>
        <w:t>__________________________________________                                      _________________</w:t>
      </w:r>
    </w:p>
    <w:p w:rsidR="005D1D54" w:rsidRPr="00496AC3" w:rsidRDefault="005D1D54" w:rsidP="005D1D54">
      <w:pPr>
        <w:rPr>
          <w:rFonts w:cstheme="minorHAnsi"/>
        </w:rPr>
      </w:pPr>
      <w:r>
        <w:rPr>
          <w:rFonts w:cstheme="minorHAnsi"/>
        </w:rPr>
        <w:t xml:space="preserve">Department Chair, </w:t>
      </w:r>
      <w:r w:rsidRPr="00496AC3">
        <w:rPr>
          <w:rFonts w:cstheme="minorHAnsi"/>
        </w:rPr>
        <w:t xml:space="preserve">[Department </w:t>
      </w:r>
      <w:r w:rsidR="003E58D8" w:rsidRPr="00496AC3">
        <w:rPr>
          <w:rFonts w:cstheme="minorHAnsi"/>
        </w:rPr>
        <w:t xml:space="preserve">Name] </w:t>
      </w:r>
      <w:r w:rsidR="003E58D8">
        <w:rPr>
          <w:rFonts w:cstheme="minorHAnsi"/>
        </w:rPr>
        <w:t xml:space="preserve"> </w:t>
      </w:r>
      <w:r>
        <w:rPr>
          <w:rFonts w:cstheme="minorHAnsi"/>
        </w:rPr>
        <w:t xml:space="preserve">                                                         Date</w:t>
      </w:r>
    </w:p>
    <w:p w:rsidR="005D1D54" w:rsidRPr="00496AC3"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p>
    <w:p w:rsidR="005D1D54" w:rsidRPr="00496AC3" w:rsidRDefault="005D1D54" w:rsidP="005D1D54">
      <w:pPr>
        <w:rPr>
          <w:rFonts w:cstheme="minorHAnsi"/>
        </w:rPr>
      </w:pPr>
    </w:p>
    <w:p w:rsidR="005D1D54" w:rsidRDefault="005D1D54" w:rsidP="005D1D54">
      <w:pPr>
        <w:tabs>
          <w:tab w:val="left" w:pos="6930"/>
          <w:tab w:val="left" w:pos="10620"/>
        </w:tabs>
        <w:ind w:left="360" w:hanging="360"/>
        <w:rPr>
          <w:rFonts w:cstheme="minorHAnsi"/>
        </w:rPr>
      </w:pPr>
      <w:r w:rsidRPr="00496AC3">
        <w:rPr>
          <w:rFonts w:cstheme="minorHAnsi"/>
        </w:rPr>
        <w:t xml:space="preserve">Signed: </w:t>
      </w:r>
      <w:r w:rsidRPr="00496AC3">
        <w:rPr>
          <w:rFonts w:cstheme="minorHAnsi"/>
          <w:u w:val="single"/>
        </w:rPr>
        <w:t>___________________________________________________</w:t>
      </w:r>
      <w:r w:rsidRPr="00496AC3">
        <w:rPr>
          <w:rFonts w:cstheme="minorHAnsi"/>
        </w:rPr>
        <w:t xml:space="preserve">   Date ___________________</w:t>
      </w:r>
    </w:p>
    <w:p w:rsidR="005D1D54" w:rsidRDefault="005D1D54" w:rsidP="005D1D54">
      <w:pPr>
        <w:tabs>
          <w:tab w:val="left" w:pos="6930"/>
          <w:tab w:val="left" w:pos="10620"/>
        </w:tabs>
        <w:ind w:left="360" w:hanging="360"/>
        <w:rPr>
          <w:rFonts w:cstheme="minorHAnsi"/>
        </w:rPr>
      </w:pPr>
      <w:r w:rsidRPr="00496AC3">
        <w:rPr>
          <w:rFonts w:cstheme="minorHAnsi"/>
        </w:rPr>
        <w:t xml:space="preserve">                                                       Adjunct Signature</w:t>
      </w:r>
    </w:p>
    <w:p w:rsidR="005D1D54" w:rsidRDefault="005D1D54" w:rsidP="005D1D54">
      <w:pPr>
        <w:tabs>
          <w:tab w:val="left" w:pos="6930"/>
          <w:tab w:val="left" w:pos="10620"/>
        </w:tabs>
        <w:ind w:left="360" w:hanging="360"/>
        <w:rPr>
          <w:rFonts w:cstheme="minorHAnsi"/>
        </w:rPr>
      </w:pPr>
    </w:p>
    <w:p w:rsidR="005D1D54" w:rsidRDefault="005D1D54" w:rsidP="005D1D54">
      <w:pPr>
        <w:tabs>
          <w:tab w:val="left" w:pos="6930"/>
          <w:tab w:val="left" w:pos="10620"/>
        </w:tabs>
        <w:ind w:left="360" w:hanging="360"/>
        <w:rPr>
          <w:rFonts w:cstheme="minorHAnsi"/>
        </w:rPr>
      </w:pPr>
    </w:p>
    <w:p w:rsidR="005D1D54" w:rsidRPr="00496AC3" w:rsidRDefault="005D1D54" w:rsidP="005D1D54">
      <w:pPr>
        <w:rPr>
          <w:rFonts w:cstheme="minorHAnsi"/>
        </w:rPr>
      </w:pPr>
      <w:r>
        <w:rPr>
          <w:rFonts w:cstheme="minorHAnsi"/>
        </w:rPr>
        <w:t>__________________________________________________________</w:t>
      </w:r>
      <w:r w:rsidRPr="00496AC3">
        <w:rPr>
          <w:rFonts w:cstheme="minorHAnsi"/>
        </w:rPr>
        <w:t xml:space="preserve">   </w:t>
      </w:r>
      <w:r>
        <w:rPr>
          <w:rFonts w:cstheme="minorHAnsi"/>
        </w:rPr>
        <w:t>Date___________________</w:t>
      </w:r>
    </w:p>
    <w:p w:rsidR="005D1D54" w:rsidRDefault="005D1D54" w:rsidP="005D1D54">
      <w:pPr>
        <w:rPr>
          <w:rFonts w:cstheme="minorHAnsi"/>
        </w:rPr>
      </w:pPr>
      <w:r>
        <w:rPr>
          <w:rFonts w:cstheme="minorHAnsi"/>
        </w:rPr>
        <w:t>Approved by: Dean, [College Name]</w:t>
      </w:r>
      <w:r>
        <w:rPr>
          <w:rFonts w:cstheme="minorHAnsi"/>
        </w:rPr>
        <w:tab/>
      </w:r>
      <w:r>
        <w:rPr>
          <w:rFonts w:cstheme="minorHAnsi"/>
        </w:rPr>
        <w:tab/>
      </w:r>
      <w:r>
        <w:rPr>
          <w:rFonts w:cstheme="minorHAnsi"/>
        </w:rPr>
        <w:tab/>
      </w:r>
      <w:r>
        <w:rPr>
          <w:rFonts w:cstheme="minorHAnsi"/>
        </w:rPr>
        <w:tab/>
        <w:t xml:space="preserve">                     </w:t>
      </w:r>
    </w:p>
    <w:p w:rsidR="005D1D54" w:rsidRPr="00496AC3" w:rsidRDefault="005D1D54" w:rsidP="005D1D54">
      <w:pPr>
        <w:tabs>
          <w:tab w:val="left" w:pos="6930"/>
          <w:tab w:val="left" w:pos="10620"/>
        </w:tabs>
        <w:ind w:left="360" w:hanging="360"/>
        <w:rPr>
          <w:rFonts w:cstheme="minorHAnsi"/>
        </w:rPr>
      </w:pPr>
      <w:r w:rsidRPr="00496AC3">
        <w:rPr>
          <w:rFonts w:cstheme="minorHAnsi"/>
        </w:rPr>
        <w:br/>
      </w:r>
    </w:p>
    <w:p w:rsidR="005D1D54" w:rsidRPr="00496AC3" w:rsidRDefault="005D1D54" w:rsidP="005D1D54">
      <w:pPr>
        <w:rPr>
          <w:rFonts w:cstheme="minorHAnsi"/>
        </w:rPr>
      </w:pPr>
    </w:p>
    <w:p w:rsidR="005D1D54" w:rsidRPr="00496AC3" w:rsidRDefault="005D1D54" w:rsidP="005D1D54">
      <w:pPr>
        <w:rPr>
          <w:rFonts w:cstheme="minorHAnsi"/>
        </w:rPr>
      </w:pPr>
    </w:p>
    <w:p w:rsidR="00134696" w:rsidRDefault="00134696"/>
    <w:sectPr w:rsidR="0013469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65" w:rsidRDefault="00D87165">
      <w:r>
        <w:separator/>
      </w:r>
    </w:p>
  </w:endnote>
  <w:endnote w:type="continuationSeparator" w:id="0">
    <w:p w:rsidR="00D87165" w:rsidRDefault="00D8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65" w:rsidRDefault="00D87165">
      <w:r>
        <w:separator/>
      </w:r>
    </w:p>
  </w:footnote>
  <w:footnote w:type="continuationSeparator" w:id="0">
    <w:p w:rsidR="00D87165" w:rsidRDefault="00D8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FC" w:rsidRDefault="00D87165" w:rsidP="006979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814"/>
    <w:multiLevelType w:val="hybridMultilevel"/>
    <w:tmpl w:val="F4C0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90535"/>
    <w:multiLevelType w:val="hybridMultilevel"/>
    <w:tmpl w:val="EB166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54"/>
    <w:rsid w:val="00134696"/>
    <w:rsid w:val="001454C3"/>
    <w:rsid w:val="0015298A"/>
    <w:rsid w:val="003942B9"/>
    <w:rsid w:val="003E58D8"/>
    <w:rsid w:val="005217B7"/>
    <w:rsid w:val="005D1D54"/>
    <w:rsid w:val="00795F8D"/>
    <w:rsid w:val="00A70773"/>
    <w:rsid w:val="00D87165"/>
    <w:rsid w:val="00DD61B3"/>
    <w:rsid w:val="00DF15F7"/>
    <w:rsid w:val="00F2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66A5"/>
  <w15:chartTrackingRefBased/>
  <w15:docId w15:val="{6B75B2E3-444F-4085-8F5F-C6671B3D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54"/>
    <w:pPr>
      <w:ind w:left="720"/>
      <w:contextualSpacing/>
    </w:pPr>
  </w:style>
  <w:style w:type="table" w:styleId="TableGrid">
    <w:name w:val="Table Grid"/>
    <w:basedOn w:val="TableNormal"/>
    <w:uiPriority w:val="59"/>
    <w:rsid w:val="005D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D54"/>
    <w:rPr>
      <w:color w:val="0563C1" w:themeColor="hyperlink"/>
      <w:u w:val="single"/>
    </w:rPr>
  </w:style>
  <w:style w:type="paragraph" w:styleId="Header">
    <w:name w:val="header"/>
    <w:basedOn w:val="Normal"/>
    <w:link w:val="HeaderChar"/>
    <w:uiPriority w:val="99"/>
    <w:unhideWhenUsed/>
    <w:rsid w:val="005D1D54"/>
    <w:pPr>
      <w:tabs>
        <w:tab w:val="center" w:pos="4680"/>
        <w:tab w:val="right" w:pos="9360"/>
      </w:tabs>
    </w:pPr>
  </w:style>
  <w:style w:type="character" w:customStyle="1" w:styleId="HeaderChar">
    <w:name w:val="Header Char"/>
    <w:basedOn w:val="DefaultParagraphFont"/>
    <w:link w:val="Header"/>
    <w:uiPriority w:val="99"/>
    <w:rsid w:val="005D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edu/ppm" TargetMode="External"/><Relationship Id="rId13" Type="http://schemas.openxmlformats.org/officeDocument/2006/relationships/hyperlink" Target="http://www.weber.edu/adjunctfaculty/" TargetMode="External"/><Relationship Id="rId3" Type="http://schemas.openxmlformats.org/officeDocument/2006/relationships/settings" Target="settings.xml"/><Relationship Id="rId7" Type="http://schemas.openxmlformats.org/officeDocument/2006/relationships/hyperlink" Target="http://www.weber.edu/tlf/Syllabus.html" TargetMode="External"/><Relationship Id="rId12" Type="http://schemas.openxmlformats.org/officeDocument/2006/relationships/hyperlink" Target="http://www2.ed.gov/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r.edu/ppm/Policies/3-34_AD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ber.edu/ppm/Policies/10-2_AcceptableUse.html" TargetMode="External"/><Relationship Id="rId4" Type="http://schemas.openxmlformats.org/officeDocument/2006/relationships/webSettings" Target="webSettings.xml"/><Relationship Id="rId9" Type="http://schemas.openxmlformats.org/officeDocument/2006/relationships/hyperlink" Target="https://www.weber.edu/ppm/Policies/3-32a_AmorousorSexualRelatio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Stice</dc:creator>
  <cp:keywords/>
  <dc:description/>
  <cp:lastModifiedBy>Betty Kusnierz</cp:lastModifiedBy>
  <cp:revision>4</cp:revision>
  <dcterms:created xsi:type="dcterms:W3CDTF">2022-05-23T22:08:00Z</dcterms:created>
  <dcterms:modified xsi:type="dcterms:W3CDTF">2022-05-23T22:13:00Z</dcterms:modified>
</cp:coreProperties>
</file>