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54" w:rsidRPr="00EF27C4" w:rsidRDefault="00CD5154" w:rsidP="00CD5154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F27C4">
        <w:rPr>
          <w:rFonts w:ascii="Times New Roman" w:hAnsi="Times New Roman" w:cs="Times New Roman"/>
          <w:b/>
          <w:sz w:val="23"/>
          <w:szCs w:val="23"/>
        </w:rPr>
        <w:t>Elton</w:t>
      </w:r>
      <w:r w:rsidR="00EF27C4" w:rsidRPr="00EF27C4">
        <w:rPr>
          <w:rFonts w:ascii="Times New Roman" w:hAnsi="Times New Roman" w:cs="Times New Roman"/>
          <w:b/>
          <w:sz w:val="23"/>
          <w:szCs w:val="23"/>
        </w:rPr>
        <w:t xml:space="preserve"> Endowment Scholarship</w:t>
      </w:r>
    </w:p>
    <w:p w:rsidR="00CD5154" w:rsidRPr="00CD5154" w:rsidRDefault="00CD5154" w:rsidP="00CD51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Have a declared major in Criminal Justice</w:t>
      </w:r>
    </w:p>
    <w:p w:rsidR="00CD5154" w:rsidRPr="00CD5154" w:rsidRDefault="00CD5154" w:rsidP="00CD51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Have a minimum major GPA of 3.0</w:t>
      </w:r>
    </w:p>
    <w:p w:rsidR="00CD5154" w:rsidRPr="00D706B8" w:rsidRDefault="00CD5154" w:rsidP="00D706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Be enrolled full-time (during the semester that you apply and the year that you will receive funds - Fall/Spring)</w:t>
      </w:r>
    </w:p>
    <w:p w:rsidR="00CD5154" w:rsidRPr="00CD5154" w:rsidRDefault="00CD5154" w:rsidP="00CD515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575047"/>
          <w:sz w:val="23"/>
          <w:szCs w:val="23"/>
        </w:rPr>
      </w:pPr>
      <w:r w:rsidRPr="00CD5154">
        <w:rPr>
          <w:rFonts w:ascii="inherit" w:eastAsia="Times New Roman" w:hAnsi="inherit" w:cs="Times New Roman"/>
          <w:color w:val="575047"/>
          <w:sz w:val="23"/>
          <w:szCs w:val="23"/>
        </w:rPr>
        <w:t>Preference will be given to someone wanting to work in Corrections</w:t>
      </w:r>
    </w:p>
    <w:p w:rsidR="001E122F" w:rsidRDefault="001E122F" w:rsidP="00CD5154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D5154" w:rsidRPr="00EF27C4" w:rsidRDefault="00CD5154" w:rsidP="00CD5154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F27C4">
        <w:rPr>
          <w:rFonts w:ascii="Times New Roman" w:hAnsi="Times New Roman" w:cs="Times New Roman"/>
          <w:b/>
          <w:sz w:val="23"/>
          <w:szCs w:val="23"/>
        </w:rPr>
        <w:t>Jerr</w:t>
      </w:r>
      <w:r w:rsidR="00EF27C4" w:rsidRPr="00EF27C4">
        <w:rPr>
          <w:rFonts w:ascii="Times New Roman" w:hAnsi="Times New Roman" w:cs="Times New Roman"/>
          <w:b/>
          <w:sz w:val="23"/>
          <w:szCs w:val="23"/>
        </w:rPr>
        <w:t>y Dahlberg Memorial Scholarship</w:t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</w:p>
    <w:p w:rsidR="00CD5154" w:rsidRPr="00CD5154" w:rsidRDefault="00CD5154" w:rsidP="00CD51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Have a declared major in Criminal Justice</w:t>
      </w:r>
    </w:p>
    <w:p w:rsidR="00CD5154" w:rsidRPr="00CD5154" w:rsidRDefault="00CD5154" w:rsidP="00CD51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Have a minimum overall GPA of 2.5</w:t>
      </w:r>
    </w:p>
    <w:p w:rsidR="00CD5154" w:rsidRPr="00CD5154" w:rsidRDefault="00CD5154" w:rsidP="00CD51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Demonstrate financial need (i.e. applied for FAFSA)</w:t>
      </w:r>
    </w:p>
    <w:p w:rsidR="00CD5154" w:rsidRPr="00CD5154" w:rsidRDefault="00CD5154" w:rsidP="00CD51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May be enrolled full or part-time</w:t>
      </w:r>
    </w:p>
    <w:p w:rsidR="00093C30" w:rsidRDefault="00093C30" w:rsidP="00CD5154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D5154" w:rsidRPr="00EF27C4" w:rsidRDefault="00EF27C4" w:rsidP="00CD5154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F27C4">
        <w:rPr>
          <w:rFonts w:ascii="Times New Roman" w:hAnsi="Times New Roman" w:cs="Times New Roman"/>
          <w:b/>
          <w:sz w:val="23"/>
          <w:szCs w:val="23"/>
        </w:rPr>
        <w:t xml:space="preserve">Nathan </w:t>
      </w:r>
      <w:proofErr w:type="spellStart"/>
      <w:r w:rsidRPr="00EF27C4">
        <w:rPr>
          <w:rFonts w:ascii="Times New Roman" w:hAnsi="Times New Roman" w:cs="Times New Roman"/>
          <w:b/>
          <w:sz w:val="23"/>
          <w:szCs w:val="23"/>
        </w:rPr>
        <w:t>Lyday</w:t>
      </w:r>
      <w:proofErr w:type="spellEnd"/>
      <w:r w:rsidRPr="00EF27C4">
        <w:rPr>
          <w:rFonts w:ascii="Times New Roman" w:hAnsi="Times New Roman" w:cs="Times New Roman"/>
          <w:b/>
          <w:sz w:val="23"/>
          <w:szCs w:val="23"/>
        </w:rPr>
        <w:t xml:space="preserve"> Scholarship</w:t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  <w:r w:rsidR="00093C30">
        <w:rPr>
          <w:rFonts w:ascii="Times New Roman" w:hAnsi="Times New Roman" w:cs="Times New Roman"/>
          <w:b/>
          <w:sz w:val="23"/>
          <w:szCs w:val="23"/>
        </w:rPr>
        <w:tab/>
      </w:r>
    </w:p>
    <w:p w:rsidR="00CD5154" w:rsidRPr="00CD5154" w:rsidRDefault="00CD5154" w:rsidP="00CD515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Have a declared major in Criminal Justice</w:t>
      </w:r>
    </w:p>
    <w:p w:rsidR="00CD5154" w:rsidRPr="00CD5154" w:rsidRDefault="00CD5154" w:rsidP="00CD515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Have a minimum overall GPA of 3.0</w:t>
      </w:r>
    </w:p>
    <w:p w:rsidR="00CD5154" w:rsidRPr="00CD5154" w:rsidRDefault="00CD5154" w:rsidP="00CD515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Be a full-time Junior or Senior</w:t>
      </w:r>
    </w:p>
    <w:p w:rsidR="00CD5154" w:rsidRPr="00CD5154" w:rsidRDefault="00CD5154" w:rsidP="00CD5154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575047"/>
          <w:sz w:val="23"/>
          <w:szCs w:val="23"/>
        </w:rPr>
      </w:pPr>
      <w:r w:rsidRPr="00CD5154">
        <w:rPr>
          <w:rFonts w:ascii="inherit" w:eastAsia="Times New Roman" w:hAnsi="inherit" w:cs="Times New Roman"/>
          <w:color w:val="575047"/>
          <w:sz w:val="23"/>
          <w:szCs w:val="23"/>
        </w:rPr>
        <w:t>Preference made for applicants interested in a law enforcement career</w:t>
      </w:r>
    </w:p>
    <w:p w:rsidR="00CD5154" w:rsidRPr="00EF27C4" w:rsidRDefault="00CD5154" w:rsidP="00CD5154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D5154" w:rsidRPr="00EF27C4" w:rsidRDefault="00EF27C4" w:rsidP="00CD5154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F27C4">
        <w:rPr>
          <w:rFonts w:ascii="Times New Roman" w:hAnsi="Times New Roman" w:cs="Times New Roman"/>
          <w:b/>
          <w:sz w:val="23"/>
          <w:szCs w:val="23"/>
        </w:rPr>
        <w:t>Stephanie Stewart Scholarship</w:t>
      </w:r>
    </w:p>
    <w:p w:rsidR="00CD5154" w:rsidRPr="00CD5154" w:rsidRDefault="00CD5154" w:rsidP="00CD515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Have a declared major in Criminal Justice</w:t>
      </w:r>
    </w:p>
    <w:p w:rsidR="00CD5154" w:rsidRPr="00CD5154" w:rsidRDefault="00CD5154" w:rsidP="00CD515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Have a minimum overall GPA of 3.0</w:t>
      </w:r>
    </w:p>
    <w:p w:rsidR="00CD5154" w:rsidRPr="00D706B8" w:rsidRDefault="00CD5154" w:rsidP="00D706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Be enrolled full-time (during the semester that you apply and the year that you will receive funds - Fall/Spring)</w:t>
      </w:r>
    </w:p>
    <w:p w:rsidR="00CD5154" w:rsidRPr="00EF27C4" w:rsidRDefault="00CD5154" w:rsidP="00CD5154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D5154" w:rsidRPr="00EF27C4" w:rsidRDefault="00CD5154" w:rsidP="00CD5154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F27C4">
        <w:rPr>
          <w:rFonts w:ascii="Times New Roman" w:hAnsi="Times New Roman" w:cs="Times New Roman"/>
          <w:b/>
          <w:sz w:val="23"/>
          <w:szCs w:val="23"/>
        </w:rPr>
        <w:t xml:space="preserve">Toby </w:t>
      </w:r>
      <w:proofErr w:type="spellStart"/>
      <w:r w:rsidRPr="00EF27C4">
        <w:rPr>
          <w:rFonts w:ascii="Times New Roman" w:hAnsi="Times New Roman" w:cs="Times New Roman"/>
          <w:b/>
          <w:sz w:val="23"/>
          <w:szCs w:val="23"/>
        </w:rPr>
        <w:t>Candilo</w:t>
      </w:r>
      <w:r w:rsidR="00EF27C4" w:rsidRPr="00EF27C4">
        <w:rPr>
          <w:rFonts w:ascii="Times New Roman" w:hAnsi="Times New Roman" w:cs="Times New Roman"/>
          <w:b/>
          <w:sz w:val="23"/>
          <w:szCs w:val="23"/>
        </w:rPr>
        <w:t>ra</w:t>
      </w:r>
      <w:proofErr w:type="spellEnd"/>
      <w:r w:rsidR="00EF27C4" w:rsidRPr="00EF27C4">
        <w:rPr>
          <w:rFonts w:ascii="Times New Roman" w:hAnsi="Times New Roman" w:cs="Times New Roman"/>
          <w:b/>
          <w:sz w:val="23"/>
          <w:szCs w:val="23"/>
        </w:rPr>
        <w:t xml:space="preserve"> Criminal Justice Scholarship</w:t>
      </w:r>
    </w:p>
    <w:p w:rsidR="00CD5154" w:rsidRPr="00CD5154" w:rsidRDefault="00CD5154" w:rsidP="00CD515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Have a declared major in Criminal Justice</w:t>
      </w:r>
    </w:p>
    <w:p w:rsidR="00CD5154" w:rsidRPr="00CD5154" w:rsidRDefault="00CD5154" w:rsidP="00CD515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047"/>
          <w:sz w:val="23"/>
          <w:szCs w:val="23"/>
        </w:rPr>
      </w:pPr>
      <w:r w:rsidRPr="00CD5154">
        <w:rPr>
          <w:rFonts w:ascii="Times New Roman" w:eastAsia="Times New Roman" w:hAnsi="Times New Roman" w:cs="Times New Roman"/>
          <w:color w:val="575047"/>
          <w:sz w:val="23"/>
          <w:szCs w:val="23"/>
        </w:rPr>
        <w:t>Be enrolled full or part-time (during the semester that you apply and the year that you will receive funds - Fall/Spring)</w:t>
      </w:r>
    </w:p>
    <w:p w:rsidR="00CD5154" w:rsidRPr="00CD5154" w:rsidRDefault="00CD5154" w:rsidP="00CD5154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575047"/>
          <w:sz w:val="23"/>
          <w:szCs w:val="23"/>
        </w:rPr>
      </w:pPr>
      <w:r w:rsidRPr="00CD5154">
        <w:rPr>
          <w:rFonts w:ascii="inherit" w:eastAsia="Times New Roman" w:hAnsi="inherit" w:cs="Times New Roman"/>
          <w:color w:val="575047"/>
          <w:sz w:val="23"/>
          <w:szCs w:val="23"/>
        </w:rPr>
        <w:t>Preference will be given to someone wanting to work as a law enforcement officer</w:t>
      </w:r>
    </w:p>
    <w:p w:rsidR="00EF27C4" w:rsidRDefault="00EF27C4" w:rsidP="009B3E12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DA121C" w:rsidRPr="00EF27C4" w:rsidRDefault="00DA121C" w:rsidP="00DA121C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EF27C4">
        <w:rPr>
          <w:rFonts w:ascii="Times New Roman" w:hAnsi="Times New Roman" w:cs="Times New Roman"/>
          <w:sz w:val="23"/>
          <w:szCs w:val="23"/>
        </w:rPr>
        <w:t xml:space="preserve">Please submit your resume and write a one-page letter of interest including specific future career perspectives (i.e., law enforcement, courts, corrections, </w:t>
      </w:r>
      <w:proofErr w:type="spellStart"/>
      <w:r w:rsidRPr="00EF27C4">
        <w:rPr>
          <w:rFonts w:ascii="Times New Roman" w:hAnsi="Times New Roman" w:cs="Times New Roman"/>
          <w:sz w:val="23"/>
          <w:szCs w:val="23"/>
        </w:rPr>
        <w:t>etc</w:t>
      </w:r>
      <w:proofErr w:type="spellEnd"/>
      <w:r w:rsidRPr="00EF27C4">
        <w:rPr>
          <w:rFonts w:ascii="Times New Roman" w:hAnsi="Times New Roman" w:cs="Times New Roman"/>
          <w:sz w:val="23"/>
          <w:szCs w:val="23"/>
        </w:rPr>
        <w:t>). If you apply for multiple scholarships, you must write different letters of interest for each scholarship. You should describe how you meet the criteria in the letter clearly. Please e-mail or hand-deliver your material (i.e., resume and essay) to Shellie Weeks (Lindquist Hall Room 306 or shelliewe</w:t>
      </w:r>
      <w:r>
        <w:rPr>
          <w:rFonts w:ascii="Times New Roman" w:hAnsi="Times New Roman" w:cs="Times New Roman"/>
          <w:sz w:val="23"/>
          <w:szCs w:val="23"/>
        </w:rPr>
        <w:t>eks@weber.edu) by April 03, 2022</w:t>
      </w:r>
      <w:r w:rsidRPr="00EF27C4">
        <w:rPr>
          <w:rFonts w:ascii="Times New Roman" w:hAnsi="Times New Roman" w:cs="Times New Roman"/>
          <w:sz w:val="23"/>
          <w:szCs w:val="23"/>
        </w:rPr>
        <w:t xml:space="preserve">. Students </w:t>
      </w:r>
      <w:proofErr w:type="gramStart"/>
      <w:r w:rsidRPr="00EF27C4">
        <w:rPr>
          <w:rFonts w:ascii="Times New Roman" w:hAnsi="Times New Roman" w:cs="Times New Roman"/>
          <w:sz w:val="23"/>
          <w:szCs w:val="23"/>
        </w:rPr>
        <w:t>are notified</w:t>
      </w:r>
      <w:proofErr w:type="gramEnd"/>
      <w:r w:rsidRPr="00EF27C4">
        <w:rPr>
          <w:rFonts w:ascii="Times New Roman" w:hAnsi="Times New Roman" w:cs="Times New Roman"/>
          <w:sz w:val="23"/>
          <w:szCs w:val="23"/>
        </w:rPr>
        <w:t xml:space="preserve"> by e-mail in May if they are selected. An award luncheo</w:t>
      </w:r>
      <w:r>
        <w:rPr>
          <w:rFonts w:ascii="Times New Roman" w:hAnsi="Times New Roman" w:cs="Times New Roman"/>
          <w:sz w:val="23"/>
          <w:szCs w:val="23"/>
        </w:rPr>
        <w:t xml:space="preserve">n </w:t>
      </w:r>
      <w:proofErr w:type="gramStart"/>
      <w:r>
        <w:rPr>
          <w:rFonts w:ascii="Times New Roman" w:hAnsi="Times New Roman" w:cs="Times New Roman"/>
          <w:sz w:val="23"/>
          <w:szCs w:val="23"/>
        </w:rPr>
        <w:t>will be held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in September 2022</w:t>
      </w:r>
      <w:r w:rsidRPr="00EF27C4">
        <w:rPr>
          <w:rFonts w:ascii="Times New Roman" w:hAnsi="Times New Roman" w:cs="Times New Roman"/>
          <w:sz w:val="23"/>
          <w:szCs w:val="23"/>
        </w:rPr>
        <w:t xml:space="preserve"> and each awardee should attend the luncheon. Please contact Dr. Dennis Lee (heeuklee@we</w:t>
      </w:r>
      <w:r>
        <w:rPr>
          <w:rFonts w:ascii="Times New Roman" w:hAnsi="Times New Roman" w:cs="Times New Roman"/>
          <w:sz w:val="23"/>
          <w:szCs w:val="23"/>
        </w:rPr>
        <w:t>ber.edu) with further questions.</w:t>
      </w:r>
      <w:bookmarkStart w:id="0" w:name="_GoBack"/>
      <w:bookmarkEnd w:id="0"/>
    </w:p>
    <w:sectPr w:rsidR="00DA121C" w:rsidRPr="00EF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0EB7"/>
    <w:multiLevelType w:val="multilevel"/>
    <w:tmpl w:val="56D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B47BA"/>
    <w:multiLevelType w:val="multilevel"/>
    <w:tmpl w:val="EF6A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F4AD6"/>
    <w:multiLevelType w:val="multilevel"/>
    <w:tmpl w:val="921C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9E0098"/>
    <w:multiLevelType w:val="multilevel"/>
    <w:tmpl w:val="E9D8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3E7068"/>
    <w:multiLevelType w:val="multilevel"/>
    <w:tmpl w:val="3ED6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</w:num>
  <w:num w:numId="7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TM2NTMxMbIwNTJX0lEKTi0uzszPAykwqgUA98DK+ywAAAA="/>
  </w:docVars>
  <w:rsids>
    <w:rsidRoot w:val="00CD5154"/>
    <w:rsid w:val="00093C30"/>
    <w:rsid w:val="001355F6"/>
    <w:rsid w:val="001E122F"/>
    <w:rsid w:val="001E5453"/>
    <w:rsid w:val="007B53CF"/>
    <w:rsid w:val="009B3E12"/>
    <w:rsid w:val="00B276E5"/>
    <w:rsid w:val="00CD5154"/>
    <w:rsid w:val="00D706B8"/>
    <w:rsid w:val="00DA121C"/>
    <w:rsid w:val="00E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BC7A"/>
  <w15:chartTrackingRefBased/>
  <w15:docId w15:val="{8C2FAEC1-9247-431A-8489-872935F6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Lee</dc:creator>
  <cp:keywords/>
  <dc:description/>
  <cp:lastModifiedBy>Dennis Lee</cp:lastModifiedBy>
  <cp:revision>2</cp:revision>
  <dcterms:created xsi:type="dcterms:W3CDTF">2022-02-07T22:01:00Z</dcterms:created>
  <dcterms:modified xsi:type="dcterms:W3CDTF">2022-02-07T22:01:00Z</dcterms:modified>
</cp:coreProperties>
</file>