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A" w:rsidRDefault="009161CA" w:rsidP="009161C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532E63"/>
          <w:kern w:val="36"/>
          <w:sz w:val="42"/>
          <w:szCs w:val="42"/>
        </w:rPr>
      </w:pPr>
      <w:bookmarkStart w:id="0" w:name="_GoBack"/>
      <w:bookmarkEnd w:id="0"/>
    </w:p>
    <w:p w:rsidR="001D4ABF" w:rsidRPr="009161CA" w:rsidRDefault="001D4ABF" w:rsidP="009161C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7030A0"/>
          <w:kern w:val="36"/>
          <w:sz w:val="42"/>
          <w:szCs w:val="42"/>
        </w:rPr>
      </w:pPr>
      <w:r w:rsidRPr="009161CA">
        <w:rPr>
          <w:rFonts w:ascii="Arial" w:eastAsia="Times New Roman" w:hAnsi="Arial" w:cs="Arial"/>
          <w:b/>
          <w:bCs/>
          <w:color w:val="7030A0"/>
          <w:kern w:val="36"/>
          <w:sz w:val="42"/>
          <w:szCs w:val="42"/>
        </w:rPr>
        <w:t>Departmental Honors</w:t>
      </w:r>
      <w:r w:rsidR="00D55619" w:rsidRPr="009161CA">
        <w:rPr>
          <w:rFonts w:ascii="Arial" w:eastAsia="Times New Roman" w:hAnsi="Arial" w:cs="Arial"/>
          <w:b/>
          <w:bCs/>
          <w:color w:val="7030A0"/>
          <w:kern w:val="36"/>
          <w:sz w:val="42"/>
          <w:szCs w:val="42"/>
        </w:rPr>
        <w:t xml:space="preserve"> -- Geography</w:t>
      </w:r>
    </w:p>
    <w:p w:rsidR="001D4ABF" w:rsidRPr="001D4ABF" w:rsidRDefault="001D4ABF" w:rsidP="001D4AB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1D4ABF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155AEA">
        <w:rPr>
          <w:rFonts w:ascii="Arial" w:eastAsia="Times New Roman" w:hAnsi="Arial" w:cs="Arial"/>
          <w:color w:val="000000"/>
          <w:sz w:val="20"/>
          <w:szCs w:val="20"/>
        </w:rPr>
        <w:t>Geography Department</w:t>
      </w:r>
      <w:r w:rsidRPr="001D4ABF">
        <w:rPr>
          <w:rFonts w:ascii="Arial" w:eastAsia="Times New Roman" w:hAnsi="Arial" w:cs="Arial"/>
          <w:color w:val="000000"/>
          <w:sz w:val="20"/>
          <w:szCs w:val="20"/>
        </w:rPr>
        <w:t xml:space="preserve"> offers a Departmental Honors award in collaboration with the Honors Program. Departmental Honors is a way to recognize students who have attained the highest academic achievement.</w:t>
      </w:r>
    </w:p>
    <w:p w:rsidR="00155AEA" w:rsidRPr="00D55619" w:rsidRDefault="001D4ABF" w:rsidP="00D5561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155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Why do </w:t>
      </w:r>
      <w:r w:rsidR="00155AEA" w:rsidRPr="00155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Geography </w:t>
      </w:r>
      <w:r w:rsidRPr="00155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Departmental Honors?</w:t>
      </w:r>
      <w:r w:rsidRPr="00155AEA">
        <w:rPr>
          <w:rFonts w:ascii="Arial" w:eastAsia="Times New Roman" w:hAnsi="Arial" w:cs="Arial"/>
          <w:color w:val="000000"/>
          <w:sz w:val="20"/>
          <w:szCs w:val="20"/>
        </w:rPr>
        <w:br/>
        <w:t>Earning the honors designations confers additional distinction to a student’s academic achievement by identifying them as exceptional to</w:t>
      </w:r>
      <w:r w:rsidR="00155AEA" w:rsidRPr="00155AEA">
        <w:rPr>
          <w:rFonts w:ascii="Arial" w:eastAsia="Times New Roman" w:hAnsi="Arial" w:cs="Arial"/>
          <w:color w:val="000000"/>
          <w:sz w:val="20"/>
          <w:szCs w:val="20"/>
        </w:rPr>
        <w:t xml:space="preserve"> graduate programs </w:t>
      </w:r>
      <w:r w:rsidRPr="00155AEA">
        <w:rPr>
          <w:rFonts w:ascii="Arial" w:eastAsia="Times New Roman" w:hAnsi="Arial" w:cs="Arial"/>
          <w:color w:val="000000"/>
          <w:sz w:val="20"/>
          <w:szCs w:val="20"/>
        </w:rPr>
        <w:t>and prospective employer</w:t>
      </w:r>
      <w:r w:rsidR="00155AEA">
        <w:rPr>
          <w:rFonts w:ascii="Arial" w:eastAsia="Times New Roman" w:hAnsi="Arial" w:cs="Arial"/>
          <w:color w:val="000000"/>
          <w:sz w:val="20"/>
          <w:szCs w:val="20"/>
        </w:rPr>
        <w:t>s.</w:t>
      </w:r>
      <w:r w:rsidR="00155AE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55AE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55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Requirements for Departmental Honors in </w:t>
      </w:r>
      <w:r w:rsidR="00155AEA" w:rsidRPr="00155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Geography</w:t>
      </w:r>
      <w:r w:rsidRPr="00155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55AEA" w:rsidRDefault="00D55619" w:rsidP="00155A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Complete all the required course work for one of t</w:t>
      </w:r>
      <w:r w:rsidR="00155AEA" w:rsidRPr="00155AEA">
        <w:rPr>
          <w:rFonts w:ascii="Arial" w:eastAsia="Times New Roman" w:hAnsi="Arial" w:cs="Arial"/>
          <w:color w:val="000000"/>
          <w:sz w:val="20"/>
          <w:szCs w:val="20"/>
        </w:rPr>
        <w:t>he Geography major tracks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155A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55AEA" w:rsidRDefault="00D55619" w:rsidP="00155A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Maintain a cumulative overall GPA of 3.5 and a GPA of 3.7 in the major;</w:t>
      </w:r>
    </w:p>
    <w:p w:rsidR="00155AEA" w:rsidRDefault="00D55619" w:rsidP="00155A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Earn an A grade in Geography 4990 – Senior Seminar</w:t>
      </w:r>
    </w:p>
    <w:p w:rsidR="00155AEA" w:rsidRDefault="00D55619" w:rsidP="00155A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Complete a minimum of 20 documented hours of major-related service. (For example, an internship working at the Ogden Nature Center or tutoring.)</w:t>
      </w:r>
    </w:p>
    <w:p w:rsidR="00D55619" w:rsidRPr="00D55619" w:rsidRDefault="00D55619" w:rsidP="00D556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Demonstrate an interest and expertise in research by making a professional presentation at, for example, the WSU Undergraduate Research Conference, the Association of American Geographers meeting, or the Intermountain Sustainability Summit (held at WSU). </w:t>
      </w:r>
    </w:p>
    <w:p w:rsidR="00976657" w:rsidRDefault="001D4ABF" w:rsidP="0097665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55619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to apply for Departmental Honors:</w:t>
      </w:r>
      <w:r w:rsidR="009161CA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976657" w:rsidRPr="00976657">
        <w:rPr>
          <w:rFonts w:ascii="Arial" w:eastAsia="Times New Roman" w:hAnsi="Arial" w:cs="Arial"/>
          <w:color w:val="000000"/>
          <w:sz w:val="20"/>
          <w:szCs w:val="20"/>
        </w:rPr>
        <w:t>Students must apply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 to be awarded departmental honors and be cleared by both the </w:t>
      </w:r>
      <w:r w:rsidR="00976657" w:rsidRPr="00976657">
        <w:rPr>
          <w:rFonts w:ascii="Arial" w:eastAsia="Times New Roman" w:hAnsi="Arial" w:cs="Arial"/>
          <w:color w:val="000000"/>
          <w:sz w:val="20"/>
          <w:szCs w:val="20"/>
        </w:rPr>
        <w:t>Geograp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hy </w:t>
      </w:r>
      <w:r w:rsidR="00976657" w:rsidRPr="00976657">
        <w:rPr>
          <w:rFonts w:ascii="Arial" w:eastAsia="Times New Roman" w:hAnsi="Arial" w:cs="Arial"/>
          <w:color w:val="000000"/>
          <w:sz w:val="20"/>
          <w:szCs w:val="20"/>
        </w:rPr>
        <w:t>Department and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976657" w:rsidRPr="00976657">
        <w:rPr>
          <w:rFonts w:ascii="Arial" w:eastAsia="Times New Roman" w:hAnsi="Arial" w:cs="Arial"/>
          <w:color w:val="000000"/>
          <w:sz w:val="20"/>
          <w:szCs w:val="20"/>
        </w:rPr>
        <w:t>Honors Program.</w:t>
      </w:r>
    </w:p>
    <w:p w:rsidR="00976657" w:rsidRDefault="00976657" w:rsidP="009766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Complete the </w:t>
      </w:r>
      <w:r w:rsidRPr="00976657">
        <w:rPr>
          <w:rFonts w:ascii="Arial" w:eastAsia="Times New Roman" w:hAnsi="Arial" w:cs="Arial"/>
          <w:b/>
          <w:color w:val="000000"/>
          <w:sz w:val="20"/>
          <w:szCs w:val="20"/>
        </w:rPr>
        <w:t>Entrance Application Form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 with</w:t>
      </w:r>
      <w:r w:rsidR="001D4ABF"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>Dr. Alice Mulder</w:t>
      </w:r>
      <w:r w:rsidR="001D4ABF"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, the 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>Geography Departmental Honors Advisor (</w:t>
      </w:r>
      <w:hyperlink r:id="rId6" w:history="1">
        <w:r w:rsidRPr="00976657">
          <w:rPr>
            <w:rStyle w:val="Hyperlink"/>
            <w:rFonts w:ascii="Arial" w:eastAsia="Times New Roman" w:hAnsi="Arial" w:cs="Arial"/>
            <w:sz w:val="20"/>
            <w:szCs w:val="20"/>
          </w:rPr>
          <w:t>amulder@weber.edu</w:t>
        </w:r>
      </w:hyperlink>
      <w:r w:rsidR="001D4ABF" w:rsidRPr="0097665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, no later than one semester before the semester you plan to graduate. You are strongly encouraged to apply for Departmental Honors as early as possible. </w:t>
      </w:r>
    </w:p>
    <w:p w:rsidR="00976657" w:rsidRDefault="001D4ABF" w:rsidP="009766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Bring the completed and signed application to Marilyn Diamond, the Honors advisor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, in the Honors Center, 2</w:t>
      </w:r>
      <w:r w:rsidR="00976657" w:rsidRPr="0097665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 floor of the Stewart Library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. To make an appointment 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with Marilyn, call 626-7336.</w:t>
      </w:r>
    </w:p>
    <w:p w:rsidR="00976657" w:rsidRDefault="001D4ABF" w:rsidP="009766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Meet th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e requirements listed above.</w:t>
      </w:r>
    </w:p>
    <w:p w:rsidR="00976657" w:rsidRDefault="00976657" w:rsidP="009766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Meet with the Departmental Honors Advisor for graduation clearance and to complete the </w:t>
      </w:r>
      <w:r w:rsidRPr="00976657">
        <w:rPr>
          <w:rFonts w:ascii="Arial" w:eastAsia="Times New Roman" w:hAnsi="Arial" w:cs="Arial"/>
          <w:b/>
          <w:color w:val="000000"/>
          <w:sz w:val="20"/>
          <w:szCs w:val="20"/>
        </w:rPr>
        <w:t>Exit Application Form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D4ABF"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76657" w:rsidRPr="00976657" w:rsidRDefault="001D4ABF" w:rsidP="009766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Visit with Marilyn Diamond, the Honors advisor, to be cleared for graduation with Departmental Honors. Students must be in the 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Honors Program for at least one 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>full semester before applyin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g for graduation with Honors. (Bring the completed and signed Exit </w:t>
      </w:r>
      <w:proofErr w:type="gramStart"/>
      <w:r w:rsidR="00976657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76657">
        <w:rPr>
          <w:rFonts w:ascii="Arial" w:eastAsia="Times New Roman" w:hAnsi="Arial" w:cs="Arial"/>
          <w:color w:val="000000"/>
          <w:sz w:val="20"/>
          <w:szCs w:val="20"/>
        </w:rPr>
        <w:t>pirr</w:t>
      </w:r>
      <w:proofErr w:type="spellEnd"/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 to Fall Break if you plan to graduate in the Fall, or prior to Spring Break if you plan to graduate in the Spring.)</w:t>
      </w:r>
    </w:p>
    <w:p w:rsidR="00976657" w:rsidRDefault="001D4ABF" w:rsidP="0097665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Students earning departmental honors will be recognized in the following ways:</w:t>
      </w:r>
    </w:p>
    <w:p w:rsidR="00976657" w:rsidRDefault="00976657" w:rsidP="0097665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Departmental Honors medallion to wear at commencement.</w:t>
      </w:r>
    </w:p>
    <w:p w:rsidR="00976657" w:rsidRDefault="001D4ABF" w:rsidP="0097665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Geography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 Departmental Honors” de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signation on official transcript.</w:t>
      </w:r>
    </w:p>
    <w:p w:rsidR="00976657" w:rsidRDefault="001D4ABF" w:rsidP="0097665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Geography</w:t>
      </w:r>
      <w:r w:rsidRPr="00976657">
        <w:rPr>
          <w:rFonts w:ascii="Arial" w:eastAsia="Times New Roman" w:hAnsi="Arial" w:cs="Arial"/>
          <w:color w:val="000000"/>
          <w:sz w:val="20"/>
          <w:szCs w:val="20"/>
        </w:rPr>
        <w:t xml:space="preserve"> Departmental Honors” pr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inted on degree diploma.</w:t>
      </w:r>
    </w:p>
    <w:p w:rsidR="00976657" w:rsidRDefault="001D4ABF" w:rsidP="0097665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Personalized certificate signed by the President of Weber State Univers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ity and the Honors Director.</w:t>
      </w:r>
    </w:p>
    <w:p w:rsidR="00976657" w:rsidRDefault="001D4ABF" w:rsidP="0097665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Invitations to Honors edu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>cational and social events.</w:t>
      </w:r>
    </w:p>
    <w:p w:rsidR="00C05D3C" w:rsidRDefault="001D4ABF" w:rsidP="0097665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76657">
        <w:rPr>
          <w:rFonts w:ascii="Arial" w:eastAsia="Times New Roman" w:hAnsi="Arial" w:cs="Arial"/>
          <w:color w:val="000000"/>
          <w:sz w:val="20"/>
          <w:szCs w:val="20"/>
        </w:rPr>
        <w:t>Invitation to Honors Nye-Cortez banquet at</w:t>
      </w:r>
      <w:r w:rsidR="00976657">
        <w:rPr>
          <w:rFonts w:ascii="Arial" w:eastAsia="Times New Roman" w:hAnsi="Arial" w:cs="Arial"/>
          <w:color w:val="000000"/>
          <w:sz w:val="20"/>
          <w:szCs w:val="20"/>
        </w:rPr>
        <w:t xml:space="preserve"> the end of the academic year.</w:t>
      </w:r>
    </w:p>
    <w:p w:rsidR="009161CA" w:rsidRDefault="009161CA" w:rsidP="009161C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Dr. Alice Mulder, Geography Departmental Honors Advisor, </w:t>
      </w:r>
      <w:hyperlink r:id="rId7" w:history="1">
        <w:r w:rsidRPr="00695927">
          <w:rPr>
            <w:rStyle w:val="Hyperlink"/>
            <w:rFonts w:ascii="Arial" w:eastAsia="Times New Roman" w:hAnsi="Arial" w:cs="Arial"/>
            <w:sz w:val="20"/>
            <w:szCs w:val="20"/>
          </w:rPr>
          <w:t>amulder@weber.edu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, 801-626-6198              Marilyn Diamond, Honors Advisor, </w:t>
      </w:r>
      <w:hyperlink r:id="rId8" w:history="1">
        <w:r w:rsidRPr="00695927">
          <w:rPr>
            <w:rStyle w:val="Hyperlink"/>
            <w:rFonts w:ascii="Arial" w:eastAsia="Times New Roman" w:hAnsi="Arial" w:cs="Arial"/>
            <w:sz w:val="20"/>
            <w:szCs w:val="20"/>
          </w:rPr>
          <w:t>mdiamond@weber.edu</w:t>
        </w:r>
      </w:hyperlink>
    </w:p>
    <w:p w:rsidR="009161CA" w:rsidRDefault="009161CA" w:rsidP="009161C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p w:rsidR="009161CA" w:rsidRPr="00976657" w:rsidRDefault="009161CA" w:rsidP="009161C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161CA" w:rsidRPr="00976657" w:rsidSect="009161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FF6"/>
    <w:multiLevelType w:val="hybridMultilevel"/>
    <w:tmpl w:val="424C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7F2B"/>
    <w:multiLevelType w:val="multilevel"/>
    <w:tmpl w:val="C68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F49D3"/>
    <w:multiLevelType w:val="hybridMultilevel"/>
    <w:tmpl w:val="1964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AE9"/>
    <w:multiLevelType w:val="hybridMultilevel"/>
    <w:tmpl w:val="690A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1662"/>
    <w:multiLevelType w:val="hybridMultilevel"/>
    <w:tmpl w:val="B278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61A12"/>
    <w:multiLevelType w:val="hybridMultilevel"/>
    <w:tmpl w:val="9830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F"/>
    <w:rsid w:val="00155AEA"/>
    <w:rsid w:val="001D4ABF"/>
    <w:rsid w:val="009161CA"/>
    <w:rsid w:val="00976657"/>
    <w:rsid w:val="009B4A02"/>
    <w:rsid w:val="00C05D3C"/>
    <w:rsid w:val="00D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amond@webe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ulder@web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lder@weber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Mulder</dc:creator>
  <cp:lastModifiedBy>Eric Ewert</cp:lastModifiedBy>
  <cp:revision>2</cp:revision>
  <dcterms:created xsi:type="dcterms:W3CDTF">2014-08-26T21:01:00Z</dcterms:created>
  <dcterms:modified xsi:type="dcterms:W3CDTF">2014-08-26T21:01:00Z</dcterms:modified>
</cp:coreProperties>
</file>